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222" w:rsidRPr="00922F23" w:rsidRDefault="00446222" w:rsidP="00446222">
      <w:pPr>
        <w:pStyle w:val="Titlu3"/>
        <w:jc w:val="right"/>
        <w:rPr>
          <w:rStyle w:val="Hyperlink"/>
          <w:rFonts w:asciiTheme="majorHAnsi" w:hAnsiTheme="majorHAnsi"/>
          <w:b w:val="0"/>
          <w:bCs/>
          <w:i/>
          <w:iCs/>
          <w:color w:val="auto"/>
          <w:lang w:val="ro-RO"/>
        </w:rPr>
      </w:pPr>
      <w:bookmarkStart w:id="0" w:name="_Toc487541297"/>
      <w:bookmarkStart w:id="1" w:name="_GoBack"/>
      <w:bookmarkEnd w:id="1"/>
      <w:r w:rsidRPr="00922F23">
        <w:rPr>
          <w:rFonts w:asciiTheme="majorHAnsi" w:hAnsiTheme="majorHAnsi"/>
          <w:b w:val="0"/>
          <w:bCs/>
          <w:i/>
          <w:iCs/>
          <w:lang w:val="ro-RO"/>
        </w:rPr>
        <w:t xml:space="preserve">Anexa </w:t>
      </w:r>
      <w:r w:rsidR="00922F23" w:rsidRPr="00922F23">
        <w:rPr>
          <w:rFonts w:asciiTheme="majorHAnsi" w:hAnsiTheme="majorHAnsi"/>
          <w:b w:val="0"/>
          <w:bCs/>
          <w:i/>
          <w:iCs/>
          <w:lang w:val="ro-RO"/>
        </w:rPr>
        <w:t>2</w:t>
      </w:r>
      <w:r w:rsidR="008E7AA1">
        <w:rPr>
          <w:rFonts w:asciiTheme="majorHAnsi" w:hAnsiTheme="majorHAnsi"/>
          <w:b w:val="0"/>
          <w:bCs/>
          <w:i/>
          <w:iCs/>
          <w:lang w:val="ro-RO"/>
        </w:rPr>
        <w:t>1</w:t>
      </w:r>
      <w:r w:rsidRPr="00922F23">
        <w:rPr>
          <w:rFonts w:asciiTheme="majorHAnsi" w:hAnsiTheme="majorHAnsi"/>
          <w:b w:val="0"/>
          <w:bCs/>
          <w:i/>
          <w:iCs/>
          <w:lang w:val="ro-RO"/>
        </w:rPr>
        <w:t xml:space="preserve"> – </w:t>
      </w:r>
      <w:bookmarkEnd w:id="0"/>
      <w:r w:rsidR="001770C1">
        <w:rPr>
          <w:rFonts w:asciiTheme="majorHAnsi" w:hAnsiTheme="majorHAnsi"/>
          <w:b w:val="0"/>
          <w:bCs/>
          <w:i/>
          <w:iCs/>
          <w:lang w:val="ro-RO"/>
        </w:rPr>
        <w:t>Model c</w:t>
      </w:r>
      <w:r w:rsidR="00816F92" w:rsidRPr="00922F23">
        <w:rPr>
          <w:rFonts w:asciiTheme="majorHAnsi" w:hAnsiTheme="majorHAnsi"/>
          <w:b w:val="0"/>
          <w:bCs/>
          <w:i/>
          <w:iCs/>
          <w:lang w:val="ro-RO"/>
        </w:rPr>
        <w:t>erere de ofertă</w:t>
      </w:r>
      <w:r w:rsidR="00E3287F" w:rsidRPr="00922F23">
        <w:rPr>
          <w:rFonts w:asciiTheme="majorHAnsi" w:hAnsiTheme="majorHAnsi"/>
          <w:b w:val="0"/>
          <w:bCs/>
          <w:i/>
          <w:iCs/>
          <w:lang w:val="ro-RO"/>
        </w:rPr>
        <w:t xml:space="preserve"> (produse)</w:t>
      </w:r>
      <w:r w:rsidR="00B67F37" w:rsidRPr="00922F23">
        <w:rPr>
          <w:rFonts w:asciiTheme="majorHAnsi" w:hAnsiTheme="majorHAnsi"/>
          <w:b w:val="0"/>
          <w:bCs/>
          <w:i/>
          <w:iCs/>
          <w:lang w:val="ro-RO"/>
        </w:rPr>
        <w:t xml:space="preserve"> </w:t>
      </w:r>
    </w:p>
    <w:p w:rsidR="00617942" w:rsidRPr="00922F23" w:rsidRDefault="00617942" w:rsidP="00617942">
      <w:pPr>
        <w:rPr>
          <w:rFonts w:asciiTheme="majorHAnsi" w:hAnsiTheme="majorHAnsi"/>
          <w:sz w:val="22"/>
          <w:szCs w:val="22"/>
          <w:lang w:val="ro-RO"/>
        </w:rPr>
      </w:pPr>
    </w:p>
    <w:p w:rsidR="0000352C" w:rsidRPr="00535503" w:rsidRDefault="0000352C" w:rsidP="0000352C">
      <w:pPr>
        <w:ind w:right="46"/>
        <w:rPr>
          <w:rFonts w:asciiTheme="majorHAnsi" w:hAnsiTheme="majorHAnsi" w:cstheme="majorHAnsi"/>
          <w:sz w:val="22"/>
          <w:szCs w:val="22"/>
          <w:lang w:val="ro-RO"/>
        </w:rPr>
      </w:pPr>
      <w:r w:rsidRPr="00B354D1">
        <w:rPr>
          <w:rFonts w:asciiTheme="majorHAnsi" w:hAnsiTheme="majorHAnsi" w:cstheme="majorHAnsi"/>
          <w:b/>
          <w:bCs/>
          <w:sz w:val="22"/>
          <w:szCs w:val="22"/>
          <w:lang w:val="ro-RO"/>
        </w:rPr>
        <w:t>Schema de Granturi</w:t>
      </w:r>
      <w:r w:rsidRPr="00535503">
        <w:rPr>
          <w:rFonts w:asciiTheme="majorHAnsi" w:hAnsiTheme="majorHAnsi" w:cstheme="majorHAnsi"/>
          <w:sz w:val="22"/>
          <w:szCs w:val="22"/>
          <w:lang w:val="ro-RO"/>
        </w:rPr>
        <w:t>: Programul Național pentru Reducerea Abandonului Școlar</w:t>
      </w:r>
    </w:p>
    <w:p w:rsidR="0000352C" w:rsidRPr="00535503" w:rsidRDefault="0000352C" w:rsidP="0000352C">
      <w:pPr>
        <w:ind w:right="46"/>
        <w:rPr>
          <w:rFonts w:asciiTheme="majorHAnsi" w:hAnsiTheme="majorHAnsi" w:cstheme="majorHAnsi"/>
          <w:sz w:val="22"/>
          <w:szCs w:val="22"/>
          <w:lang w:val="ro-RO"/>
        </w:rPr>
      </w:pPr>
      <w:r w:rsidRPr="00B354D1">
        <w:rPr>
          <w:rFonts w:asciiTheme="majorHAnsi" w:hAnsiTheme="majorHAnsi" w:cstheme="majorHAnsi"/>
          <w:b/>
          <w:bCs/>
          <w:sz w:val="22"/>
          <w:szCs w:val="22"/>
          <w:lang w:val="ro-RO"/>
        </w:rPr>
        <w:t>Beneficiar</w:t>
      </w:r>
      <w:r w:rsidRPr="00535503">
        <w:rPr>
          <w:rFonts w:asciiTheme="majorHAnsi" w:hAnsiTheme="majorHAnsi" w:cstheme="majorHAnsi"/>
          <w:sz w:val="22"/>
          <w:szCs w:val="22"/>
          <w:lang w:val="ro-RO"/>
        </w:rPr>
        <w:t xml:space="preserve">: </w:t>
      </w:r>
      <w:r w:rsidRPr="00467170">
        <w:rPr>
          <w:rFonts w:asciiTheme="majorHAnsi" w:hAnsiTheme="majorHAnsi" w:cstheme="majorHAnsi"/>
          <w:sz w:val="22"/>
          <w:szCs w:val="22"/>
          <w:lang w:val="ro-RO"/>
        </w:rPr>
        <w:t>LICEUL "ȘTEFAN DIACONESCU" POTCOAVA</w:t>
      </w:r>
    </w:p>
    <w:p w:rsidR="0000352C" w:rsidRPr="00535503" w:rsidRDefault="0000352C" w:rsidP="0000352C">
      <w:pPr>
        <w:ind w:right="46"/>
        <w:rPr>
          <w:rFonts w:asciiTheme="majorHAnsi" w:hAnsiTheme="majorHAnsi" w:cstheme="majorHAnsi"/>
          <w:sz w:val="22"/>
          <w:szCs w:val="22"/>
          <w:lang w:val="ro-RO"/>
        </w:rPr>
      </w:pPr>
      <w:r w:rsidRPr="00B354D1">
        <w:rPr>
          <w:rFonts w:asciiTheme="majorHAnsi" w:hAnsiTheme="majorHAnsi" w:cstheme="majorHAnsi"/>
          <w:b/>
          <w:bCs/>
          <w:sz w:val="22"/>
          <w:szCs w:val="22"/>
          <w:lang w:val="ro-RO"/>
        </w:rPr>
        <w:t>Titlul proiectului</w:t>
      </w:r>
      <w:r w:rsidRPr="00535503">
        <w:rPr>
          <w:rFonts w:asciiTheme="majorHAnsi" w:hAnsiTheme="majorHAnsi" w:cstheme="majorHAnsi"/>
          <w:sz w:val="22"/>
          <w:szCs w:val="22"/>
          <w:lang w:val="ro-RO"/>
        </w:rPr>
        <w:t xml:space="preserve">: „ </w:t>
      </w:r>
      <w:r w:rsidRPr="00B3681A">
        <w:rPr>
          <w:rFonts w:asciiTheme="majorHAnsi" w:hAnsiTheme="majorHAnsi" w:cstheme="majorHAnsi"/>
          <w:sz w:val="22"/>
          <w:szCs w:val="22"/>
          <w:lang w:val="ro-RO"/>
        </w:rPr>
        <w:t>ȘCOALA COPIILOR</w:t>
      </w:r>
      <w:r w:rsidRPr="00535503">
        <w:rPr>
          <w:rFonts w:asciiTheme="majorHAnsi" w:hAnsiTheme="majorHAnsi" w:cstheme="majorHAnsi"/>
          <w:sz w:val="22"/>
          <w:szCs w:val="22"/>
          <w:lang w:val="ro-RO"/>
        </w:rPr>
        <w:t xml:space="preserve">” </w:t>
      </w:r>
    </w:p>
    <w:p w:rsidR="0000352C" w:rsidRPr="00C044C0" w:rsidRDefault="0000352C" w:rsidP="0000352C">
      <w:pPr>
        <w:ind w:right="46"/>
        <w:rPr>
          <w:rFonts w:asciiTheme="majorHAnsi" w:hAnsiTheme="majorHAnsi"/>
          <w:sz w:val="22"/>
          <w:szCs w:val="22"/>
          <w:lang w:val="en-GB"/>
        </w:rPr>
      </w:pPr>
      <w:r w:rsidRPr="00B354D1">
        <w:rPr>
          <w:rFonts w:asciiTheme="majorHAnsi" w:hAnsiTheme="majorHAnsi" w:cstheme="majorHAnsi"/>
          <w:b/>
          <w:bCs/>
          <w:sz w:val="22"/>
          <w:szCs w:val="22"/>
          <w:lang w:val="ro-RO"/>
        </w:rPr>
        <w:t>Contract de finanțare</w:t>
      </w:r>
      <w:r w:rsidRPr="00535503">
        <w:rPr>
          <w:rFonts w:asciiTheme="majorHAnsi" w:hAnsiTheme="majorHAnsi" w:cstheme="majorHAnsi"/>
          <w:sz w:val="22"/>
          <w:szCs w:val="22"/>
          <w:lang w:val="ro-RO"/>
        </w:rPr>
        <w:t xml:space="preserve"> nr.  </w:t>
      </w:r>
      <w:r w:rsidRPr="00F46C77">
        <w:rPr>
          <w:rFonts w:asciiTheme="majorHAnsi" w:hAnsiTheme="majorHAnsi" w:cstheme="majorHAnsi"/>
          <w:sz w:val="22"/>
          <w:szCs w:val="22"/>
          <w:lang w:val="ro-RO"/>
        </w:rPr>
        <w:t>5241/2521/20.05.2024</w:t>
      </w:r>
    </w:p>
    <w:p w:rsidR="00816F92" w:rsidRPr="00922F23" w:rsidRDefault="00816F92" w:rsidP="00816F92">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p>
    <w:p w:rsidR="00816F92" w:rsidRPr="00922F23" w:rsidRDefault="00C67DD4" w:rsidP="00816F92">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r>
        <w:rPr>
          <w:rFonts w:asciiTheme="majorHAnsi" w:hAnsiTheme="majorHAnsi" w:cs="Arial"/>
          <w:b/>
          <w:sz w:val="22"/>
          <w:szCs w:val="22"/>
          <w:shd w:val="clear" w:color="auto" w:fill="FFFFFF"/>
          <w:lang w:val="ro-RO"/>
        </w:rPr>
        <w:t>ANUNȚ PUBLICITAR</w:t>
      </w:r>
    </w:p>
    <w:p w:rsidR="00816F92" w:rsidRPr="00922F23" w:rsidRDefault="00816F92" w:rsidP="00816F92">
      <w:pPr>
        <w:autoSpaceDE w:val="0"/>
        <w:autoSpaceDN w:val="0"/>
        <w:adjustRightInd w:val="0"/>
        <w:spacing w:after="120"/>
        <w:ind w:left="144" w:right="144"/>
        <w:jc w:val="center"/>
        <w:rPr>
          <w:rFonts w:asciiTheme="majorHAnsi" w:hAnsiTheme="majorHAnsi" w:cstheme="minorHAnsi"/>
          <w:b/>
          <w:sz w:val="22"/>
          <w:szCs w:val="22"/>
          <w:lang w:val="ro-RO"/>
        </w:rPr>
      </w:pPr>
      <w:r w:rsidRPr="00922F23">
        <w:rPr>
          <w:rFonts w:asciiTheme="majorHAnsi" w:hAnsiTheme="majorHAnsi" w:cstheme="minorHAnsi"/>
          <w:b/>
          <w:sz w:val="22"/>
          <w:szCs w:val="22"/>
          <w:lang w:val="ro-RO"/>
        </w:rPr>
        <w:t>nr.</w:t>
      </w:r>
      <w:r w:rsidR="00D16A37">
        <w:rPr>
          <w:rFonts w:asciiTheme="majorHAnsi" w:hAnsiTheme="majorHAnsi" w:cstheme="minorHAnsi"/>
          <w:b/>
          <w:sz w:val="22"/>
          <w:szCs w:val="22"/>
          <w:lang w:val="ro-RO"/>
        </w:rPr>
        <w:t xml:space="preserve"> </w:t>
      </w:r>
      <w:r w:rsidR="004373C6">
        <w:rPr>
          <w:rFonts w:asciiTheme="majorHAnsi" w:hAnsiTheme="majorHAnsi" w:cstheme="minorHAnsi"/>
          <w:b/>
          <w:sz w:val="22"/>
          <w:szCs w:val="22"/>
          <w:lang w:val="ro-RO"/>
        </w:rPr>
        <w:t>6</w:t>
      </w:r>
      <w:r w:rsidR="00E76C8F">
        <w:rPr>
          <w:rFonts w:asciiTheme="majorHAnsi" w:hAnsiTheme="majorHAnsi" w:cstheme="minorHAnsi"/>
          <w:b/>
          <w:sz w:val="22"/>
          <w:szCs w:val="22"/>
          <w:lang w:val="ro-RO"/>
        </w:rPr>
        <w:t>6</w:t>
      </w:r>
      <w:r w:rsidR="004373C6">
        <w:rPr>
          <w:rFonts w:asciiTheme="majorHAnsi" w:hAnsiTheme="majorHAnsi" w:cstheme="minorHAnsi"/>
          <w:b/>
          <w:sz w:val="22"/>
          <w:szCs w:val="22"/>
          <w:lang w:val="ro-RO"/>
        </w:rPr>
        <w:t>8</w:t>
      </w:r>
      <w:r w:rsidRPr="00922F23">
        <w:rPr>
          <w:rFonts w:asciiTheme="majorHAnsi" w:hAnsiTheme="majorHAnsi" w:cstheme="minorHAnsi"/>
          <w:b/>
          <w:sz w:val="22"/>
          <w:szCs w:val="22"/>
          <w:lang w:val="ro-RO"/>
        </w:rPr>
        <w:t xml:space="preserve"> din data</w:t>
      </w:r>
      <w:r w:rsidR="00D16A37">
        <w:rPr>
          <w:rFonts w:asciiTheme="majorHAnsi" w:hAnsiTheme="majorHAnsi" w:cstheme="minorHAnsi"/>
          <w:b/>
          <w:sz w:val="22"/>
          <w:szCs w:val="22"/>
          <w:lang w:val="ro-RO"/>
        </w:rPr>
        <w:t xml:space="preserve"> </w:t>
      </w:r>
      <w:r w:rsidR="004373C6">
        <w:rPr>
          <w:rFonts w:asciiTheme="majorHAnsi" w:hAnsiTheme="majorHAnsi" w:cstheme="minorHAnsi"/>
          <w:b/>
          <w:sz w:val="22"/>
          <w:szCs w:val="22"/>
          <w:lang w:val="ro-RO"/>
        </w:rPr>
        <w:t>21.11.2025</w:t>
      </w:r>
    </w:p>
    <w:p w:rsidR="00237972" w:rsidRPr="00922F23" w:rsidRDefault="00237972" w:rsidP="00237972">
      <w:pPr>
        <w:pStyle w:val="ChapterNumber"/>
        <w:jc w:val="center"/>
        <w:rPr>
          <w:rFonts w:asciiTheme="majorHAnsi" w:hAnsiTheme="majorHAnsi" w:cstheme="minorHAnsi"/>
          <w:i/>
          <w:color w:val="3366FF"/>
          <w:szCs w:val="22"/>
          <w:lang w:val="ro-RO"/>
        </w:rPr>
      </w:pPr>
      <w:r w:rsidRPr="00922F23">
        <w:rPr>
          <w:rFonts w:asciiTheme="majorHAnsi" w:hAnsiTheme="majorHAnsi" w:cstheme="minorHAnsi"/>
          <w:szCs w:val="22"/>
          <w:lang w:val="ro-RO"/>
        </w:rPr>
        <w:t xml:space="preserve">Achiziția de </w:t>
      </w:r>
      <w:r w:rsidR="000D1EBF">
        <w:rPr>
          <w:rFonts w:asciiTheme="majorHAnsi" w:hAnsiTheme="majorHAnsi" w:cstheme="minorHAnsi"/>
          <w:bCs/>
          <w:i/>
          <w:iCs/>
          <w:szCs w:val="22"/>
          <w:lang w:val="ro-RO"/>
        </w:rPr>
        <w:t>echipamente IT</w:t>
      </w:r>
    </w:p>
    <w:p w:rsidR="00816F92" w:rsidRPr="00922F23" w:rsidRDefault="00816F92" w:rsidP="00816F92">
      <w:pPr>
        <w:jc w:val="both"/>
        <w:rPr>
          <w:rFonts w:asciiTheme="majorHAnsi" w:hAnsiTheme="majorHAnsi"/>
          <w:sz w:val="22"/>
          <w:szCs w:val="22"/>
          <w:lang w:val="ro-RO"/>
        </w:rPr>
      </w:pPr>
    </w:p>
    <w:p w:rsidR="00816F92" w:rsidRDefault="0000352C" w:rsidP="00816F92">
      <w:pPr>
        <w:jc w:val="both"/>
        <w:rPr>
          <w:rFonts w:asciiTheme="majorHAnsi" w:hAnsiTheme="majorHAnsi"/>
          <w:sz w:val="22"/>
          <w:szCs w:val="22"/>
          <w:lang w:val="ro-RO"/>
        </w:rPr>
      </w:pPr>
      <w:r w:rsidRPr="0000352C">
        <w:rPr>
          <w:lang w:val="ro-RO"/>
        </w:rPr>
        <w:t xml:space="preserve">LICEUL "ȘTEFAN DIACONESCU" POTCOAVA </w:t>
      </w:r>
      <w:r w:rsidR="00922F23" w:rsidRPr="00922F23">
        <w:rPr>
          <w:rFonts w:asciiTheme="majorHAnsi" w:hAnsiTheme="majorHAnsi"/>
          <w:sz w:val="22"/>
          <w:szCs w:val="22"/>
          <w:lang w:val="ro-RO"/>
        </w:rPr>
        <w:t>implementează</w:t>
      </w:r>
      <w:r w:rsidR="00816F92" w:rsidRPr="00922F23">
        <w:rPr>
          <w:rFonts w:asciiTheme="majorHAnsi" w:hAnsiTheme="majorHAnsi"/>
          <w:sz w:val="22"/>
          <w:szCs w:val="22"/>
          <w:lang w:val="ro-RO"/>
        </w:rPr>
        <w:t xml:space="preserve">, in calitate de beneficiar, proiectul </w:t>
      </w:r>
      <w:r w:rsidR="00C67DD4" w:rsidRPr="00C67DD4">
        <w:t xml:space="preserve"> </w:t>
      </w:r>
      <w:r w:rsidR="005150C2" w:rsidRPr="00535503">
        <w:rPr>
          <w:rFonts w:asciiTheme="majorHAnsi" w:hAnsiTheme="majorHAnsi" w:cstheme="majorHAnsi"/>
          <w:sz w:val="22"/>
          <w:szCs w:val="22"/>
          <w:lang w:val="ro-RO"/>
        </w:rPr>
        <w:t xml:space="preserve">„ </w:t>
      </w:r>
      <w:r w:rsidRPr="0000352C">
        <w:rPr>
          <w:rFonts w:asciiTheme="majorHAnsi" w:hAnsiTheme="majorHAnsi" w:cstheme="majorHAnsi"/>
          <w:sz w:val="22"/>
          <w:szCs w:val="22"/>
          <w:lang w:val="ro-RO"/>
        </w:rPr>
        <w:t>ȘCOALA COPIILOR</w:t>
      </w:r>
      <w:r w:rsidR="005150C2" w:rsidRPr="00535503">
        <w:rPr>
          <w:rFonts w:asciiTheme="majorHAnsi" w:hAnsiTheme="majorHAnsi" w:cstheme="majorHAnsi"/>
          <w:sz w:val="22"/>
          <w:szCs w:val="22"/>
          <w:lang w:val="ro-RO"/>
        </w:rPr>
        <w:t xml:space="preserve">” </w:t>
      </w:r>
      <w:r w:rsidR="005150C2">
        <w:rPr>
          <w:rFonts w:asciiTheme="majorHAnsi" w:hAnsiTheme="majorHAnsi" w:cstheme="majorHAnsi"/>
          <w:sz w:val="22"/>
          <w:szCs w:val="22"/>
          <w:lang w:val="ro-RO"/>
        </w:rPr>
        <w:t>.</w:t>
      </w:r>
      <w:r w:rsidR="00C67DD4" w:rsidRPr="00C67DD4">
        <w:rPr>
          <w:rFonts w:asciiTheme="majorHAnsi" w:hAnsiTheme="majorHAnsi"/>
          <w:sz w:val="22"/>
          <w:szCs w:val="22"/>
          <w:lang w:val="ro-RO"/>
        </w:rPr>
        <w:t>Acest proiect se desfășoară prin</w:t>
      </w:r>
      <w:r w:rsidR="00C67DD4">
        <w:rPr>
          <w:rFonts w:asciiTheme="majorHAnsi" w:hAnsiTheme="majorHAnsi"/>
          <w:b/>
          <w:bCs/>
          <w:sz w:val="22"/>
          <w:szCs w:val="22"/>
          <w:lang w:val="ro-RO"/>
        </w:rPr>
        <w:t xml:space="preserve"> </w:t>
      </w:r>
      <w:r w:rsidR="000D1EBF" w:rsidRPr="00922F23">
        <w:rPr>
          <w:rFonts w:asciiTheme="majorHAnsi" w:hAnsiTheme="majorHAnsi"/>
          <w:sz w:val="22"/>
          <w:szCs w:val="22"/>
          <w:lang w:val="ro-RO"/>
        </w:rPr>
        <w:t>Programul Național pentru Reducerea Abandonului Școlar</w:t>
      </w:r>
      <w:r w:rsidR="006A6AE4" w:rsidRPr="00922F23">
        <w:rPr>
          <w:rFonts w:asciiTheme="majorHAnsi" w:hAnsiTheme="majorHAnsi" w:cstheme="minorHAnsi"/>
          <w:bCs/>
          <w:i/>
          <w:iCs/>
          <w:sz w:val="22"/>
          <w:szCs w:val="22"/>
          <w:lang w:val="ro-RO"/>
        </w:rPr>
        <w:t xml:space="preserve">, </w:t>
      </w:r>
      <w:r w:rsidR="006A6AE4" w:rsidRPr="00922F23">
        <w:rPr>
          <w:rFonts w:asciiTheme="majorHAnsi" w:hAnsiTheme="majorHAnsi" w:cstheme="minorHAnsi"/>
          <w:bCs/>
          <w:sz w:val="22"/>
          <w:szCs w:val="22"/>
          <w:lang w:val="ro-RO"/>
        </w:rPr>
        <w:t>în cadrul</w:t>
      </w:r>
      <w:r w:rsidR="006A6AE4" w:rsidRPr="00922F23">
        <w:rPr>
          <w:rFonts w:asciiTheme="majorHAnsi" w:hAnsiTheme="majorHAnsi" w:cstheme="minorHAnsi"/>
          <w:bCs/>
          <w:i/>
          <w:iCs/>
          <w:sz w:val="22"/>
          <w:szCs w:val="22"/>
          <w:lang w:val="ro-RO"/>
        </w:rPr>
        <w:t xml:space="preserve"> </w:t>
      </w:r>
      <w:r w:rsidR="006A6AE4" w:rsidRPr="00922F23">
        <w:rPr>
          <w:rFonts w:asciiTheme="majorHAnsi" w:hAnsiTheme="majorHAnsi"/>
          <w:sz w:val="22"/>
          <w:szCs w:val="22"/>
          <w:lang w:val="ro-RO"/>
        </w:rPr>
        <w:t>Schemei de Granturi Programul Național pentru Reducerea Abandonului Școlar, parte a Planului Național pentru Redresare și Reziliență al României (PNRR)</w:t>
      </w:r>
      <w:r w:rsidR="000A2B84">
        <w:rPr>
          <w:rFonts w:asciiTheme="majorHAnsi" w:hAnsiTheme="majorHAnsi"/>
          <w:sz w:val="22"/>
          <w:szCs w:val="22"/>
          <w:lang w:val="ro-RO"/>
        </w:rPr>
        <w:t>. În calitate de beneficiar, școala noastră intenționează să utilizeze o parte din fondurile alocate pentru achiziția de produse necesare implementării proiectului. Prin urmare, invităm furnizorii interesați să răspundă la prezenta cerere de ofertă.</w:t>
      </w:r>
    </w:p>
    <w:p w:rsidR="000A2B84" w:rsidRPr="00922F23" w:rsidRDefault="000A2B84" w:rsidP="00816F92">
      <w:pPr>
        <w:jc w:val="both"/>
        <w:rPr>
          <w:rFonts w:asciiTheme="majorHAnsi" w:hAnsiTheme="majorHAnsi"/>
          <w:sz w:val="22"/>
          <w:szCs w:val="22"/>
          <w:lang w:val="ro-RO"/>
        </w:rPr>
      </w:pPr>
      <w:r>
        <w:rPr>
          <w:rFonts w:asciiTheme="majorHAnsi" w:hAnsiTheme="majorHAnsi"/>
          <w:sz w:val="22"/>
          <w:szCs w:val="22"/>
          <w:lang w:val="ro-RO"/>
        </w:rPr>
        <w:t>Dorim să subliniem importanța acestui proiect în combaterea abandonului școlar și în asigurarea unui viitor mai luminos pentru elevii noștri. Prin participarea la acest proiect contribuiți la crearea unui mediu educațional mai sigur și mai stabil pentru toți elevii.</w:t>
      </w:r>
    </w:p>
    <w:p w:rsidR="00816F92" w:rsidRPr="00922F23" w:rsidRDefault="00816F92" w:rsidP="00816F92">
      <w:pPr>
        <w:jc w:val="both"/>
        <w:rPr>
          <w:rFonts w:asciiTheme="majorHAnsi" w:hAnsiTheme="majorHAnsi"/>
          <w:sz w:val="22"/>
          <w:szCs w:val="22"/>
          <w:lang w:val="ro-RO"/>
        </w:rPr>
      </w:pPr>
    </w:p>
    <w:p w:rsidR="00816F92" w:rsidRPr="00922F23" w:rsidRDefault="00E3287F" w:rsidP="00816F92">
      <w:pPr>
        <w:jc w:val="both"/>
        <w:rPr>
          <w:rFonts w:asciiTheme="majorHAnsi" w:hAnsiTheme="majorHAnsi"/>
          <w:sz w:val="22"/>
          <w:szCs w:val="22"/>
          <w:lang w:val="ro-RO"/>
        </w:rPr>
      </w:pPr>
      <w:r w:rsidRPr="00922F23">
        <w:rPr>
          <w:rFonts w:asciiTheme="majorHAnsi" w:hAnsiTheme="majorHAnsi" w:cstheme="minorHAnsi"/>
          <w:sz w:val="22"/>
          <w:szCs w:val="22"/>
          <w:lang w:val="ro-RO"/>
        </w:rPr>
        <w:t xml:space="preserve">În acest sens, </w:t>
      </w:r>
      <w:r w:rsidR="00922F23" w:rsidRPr="00922F23">
        <w:rPr>
          <w:rFonts w:asciiTheme="majorHAnsi" w:hAnsiTheme="majorHAnsi" w:cstheme="minorHAnsi"/>
          <w:sz w:val="22"/>
          <w:szCs w:val="22"/>
          <w:lang w:val="ro-RO"/>
        </w:rPr>
        <w:t>sunteți</w:t>
      </w:r>
      <w:r w:rsidRPr="00922F23">
        <w:rPr>
          <w:rFonts w:asciiTheme="majorHAnsi" w:hAnsiTheme="majorHAnsi" w:cstheme="minorHAnsi"/>
          <w:sz w:val="22"/>
          <w:szCs w:val="22"/>
          <w:lang w:val="ro-RO"/>
        </w:rPr>
        <w:t xml:space="preserve"> </w:t>
      </w:r>
      <w:r w:rsidR="00922F23" w:rsidRPr="00922F23">
        <w:rPr>
          <w:rFonts w:asciiTheme="majorHAnsi" w:hAnsiTheme="majorHAnsi" w:cstheme="minorHAnsi"/>
          <w:sz w:val="22"/>
          <w:szCs w:val="22"/>
          <w:lang w:val="ro-RO"/>
        </w:rPr>
        <w:t>invitați</w:t>
      </w:r>
      <w:r w:rsidRPr="00922F23">
        <w:rPr>
          <w:rFonts w:asciiTheme="majorHAnsi" w:hAnsiTheme="majorHAnsi" w:cstheme="minorHAnsi"/>
          <w:sz w:val="22"/>
          <w:szCs w:val="22"/>
          <w:lang w:val="ro-RO"/>
        </w:rPr>
        <w:t xml:space="preserve"> să </w:t>
      </w:r>
      <w:r w:rsidR="00922F23" w:rsidRPr="00922F23">
        <w:rPr>
          <w:rFonts w:asciiTheme="majorHAnsi" w:hAnsiTheme="majorHAnsi" w:cstheme="minorHAnsi"/>
          <w:sz w:val="22"/>
          <w:szCs w:val="22"/>
          <w:lang w:val="ro-RO"/>
        </w:rPr>
        <w:t>trimiteți</w:t>
      </w:r>
      <w:r w:rsidRPr="00922F23">
        <w:rPr>
          <w:rFonts w:asciiTheme="majorHAnsi" w:hAnsiTheme="majorHAnsi" w:cstheme="minorHAnsi"/>
          <w:sz w:val="22"/>
          <w:szCs w:val="22"/>
          <w:lang w:val="ro-RO"/>
        </w:rPr>
        <w:t xml:space="preserve"> oferta dumneavoastră de preţ pentru următoarele produse:</w:t>
      </w:r>
    </w:p>
    <w:p w:rsidR="00816F92" w:rsidRPr="00922F23" w:rsidRDefault="00816F92" w:rsidP="00816F92">
      <w:pPr>
        <w:jc w:val="both"/>
        <w:rPr>
          <w:rFonts w:asciiTheme="majorHAnsi" w:hAnsiTheme="majorHAnsi"/>
          <w:sz w:val="22"/>
          <w:szCs w:val="22"/>
          <w:lang w:val="ro-RO"/>
        </w:rPr>
      </w:pPr>
      <w:r w:rsidRPr="00922F23">
        <w:rPr>
          <w:rFonts w:asciiTheme="majorHAnsi" w:hAnsiTheme="majorHAnsi"/>
          <w:sz w:val="22"/>
          <w:szCs w:val="22"/>
          <w:lang w:val="ro-RO"/>
        </w:rPr>
        <w:tab/>
      </w:r>
    </w:p>
    <w:tbl>
      <w:tblPr>
        <w:tblW w:w="7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98"/>
        <w:gridCol w:w="1372"/>
        <w:gridCol w:w="1710"/>
      </w:tblGrid>
      <w:tr w:rsidR="004F4CA2" w:rsidRPr="00CB7D8B" w:rsidTr="00736006">
        <w:trPr>
          <w:jc w:val="center"/>
        </w:trPr>
        <w:tc>
          <w:tcPr>
            <w:tcW w:w="817" w:type="dxa"/>
            <w:vAlign w:val="center"/>
          </w:tcPr>
          <w:p w:rsidR="004F4CA2" w:rsidRPr="00CB7D8B" w:rsidRDefault="004F4CA2" w:rsidP="009E6178">
            <w:pPr>
              <w:jc w:val="center"/>
              <w:rPr>
                <w:rFonts w:asciiTheme="majorHAnsi" w:hAnsiTheme="majorHAnsi" w:cstheme="minorHAnsi"/>
                <w:b/>
                <w:spacing w:val="-2"/>
                <w:sz w:val="22"/>
                <w:szCs w:val="22"/>
                <w:lang w:val="ro-RO"/>
              </w:rPr>
            </w:pPr>
            <w:r w:rsidRPr="00CB7D8B">
              <w:rPr>
                <w:rFonts w:asciiTheme="majorHAnsi" w:hAnsiTheme="majorHAnsi" w:cstheme="minorHAnsi"/>
                <w:b/>
                <w:spacing w:val="-2"/>
                <w:sz w:val="22"/>
                <w:szCs w:val="22"/>
                <w:lang w:val="ro-RO"/>
              </w:rPr>
              <w:t>Nr. crt.</w:t>
            </w:r>
          </w:p>
        </w:tc>
        <w:tc>
          <w:tcPr>
            <w:tcW w:w="3998" w:type="dxa"/>
            <w:vAlign w:val="center"/>
          </w:tcPr>
          <w:p w:rsidR="004F4CA2" w:rsidRPr="00CB7D8B" w:rsidRDefault="004F4CA2" w:rsidP="009E6178">
            <w:pPr>
              <w:jc w:val="center"/>
              <w:rPr>
                <w:rFonts w:asciiTheme="majorHAnsi" w:hAnsiTheme="majorHAnsi" w:cstheme="minorHAnsi"/>
                <w:b/>
                <w:spacing w:val="-2"/>
                <w:sz w:val="22"/>
                <w:szCs w:val="22"/>
                <w:lang w:val="ro-RO"/>
              </w:rPr>
            </w:pPr>
            <w:r w:rsidRPr="00CB7D8B">
              <w:rPr>
                <w:rFonts w:asciiTheme="majorHAnsi" w:hAnsiTheme="majorHAnsi" w:cstheme="minorHAnsi"/>
                <w:b/>
                <w:spacing w:val="-2"/>
                <w:sz w:val="22"/>
                <w:szCs w:val="22"/>
                <w:lang w:val="ro-RO"/>
              </w:rPr>
              <w:t xml:space="preserve">Denumirea produselor </w:t>
            </w:r>
          </w:p>
        </w:tc>
        <w:tc>
          <w:tcPr>
            <w:tcW w:w="1372" w:type="dxa"/>
            <w:vAlign w:val="center"/>
          </w:tcPr>
          <w:p w:rsidR="004F4CA2" w:rsidRPr="00E30911" w:rsidRDefault="004F4CA2" w:rsidP="009E6178">
            <w:pPr>
              <w:jc w:val="center"/>
              <w:rPr>
                <w:rFonts w:asciiTheme="majorHAnsi" w:hAnsiTheme="majorHAnsi" w:cstheme="minorHAnsi"/>
                <w:b/>
                <w:spacing w:val="-2"/>
                <w:sz w:val="22"/>
                <w:szCs w:val="22"/>
                <w:lang w:val="ro-RO"/>
              </w:rPr>
            </w:pPr>
            <w:r>
              <w:rPr>
                <w:rFonts w:asciiTheme="majorHAnsi" w:hAnsiTheme="majorHAnsi" w:cstheme="minorHAnsi"/>
                <w:b/>
                <w:spacing w:val="-2"/>
                <w:sz w:val="22"/>
                <w:szCs w:val="22"/>
                <w:lang w:val="ro-RO"/>
              </w:rPr>
              <w:t>UM</w:t>
            </w:r>
          </w:p>
        </w:tc>
        <w:tc>
          <w:tcPr>
            <w:tcW w:w="1710" w:type="dxa"/>
            <w:vAlign w:val="center"/>
          </w:tcPr>
          <w:p w:rsidR="004F4CA2" w:rsidRPr="00CB7D8B" w:rsidRDefault="004F4CA2" w:rsidP="009E6178">
            <w:pPr>
              <w:jc w:val="center"/>
              <w:rPr>
                <w:rFonts w:asciiTheme="majorHAnsi" w:hAnsiTheme="majorHAnsi" w:cstheme="minorHAnsi"/>
                <w:b/>
                <w:spacing w:val="-2"/>
                <w:sz w:val="22"/>
                <w:szCs w:val="22"/>
                <w:vertAlign w:val="superscript"/>
                <w:lang w:val="ro-RO"/>
              </w:rPr>
            </w:pPr>
            <w:r w:rsidRPr="00CB7D8B">
              <w:rPr>
                <w:rFonts w:asciiTheme="majorHAnsi" w:hAnsiTheme="majorHAnsi" w:cstheme="minorHAnsi"/>
                <w:b/>
                <w:spacing w:val="-2"/>
                <w:sz w:val="22"/>
                <w:szCs w:val="22"/>
                <w:lang w:val="ro-RO"/>
              </w:rPr>
              <w:t>Cantitate</w:t>
            </w:r>
          </w:p>
        </w:tc>
      </w:tr>
      <w:tr w:rsidR="004F4CA2" w:rsidRPr="00CB7D8B" w:rsidTr="00736006">
        <w:trPr>
          <w:jc w:val="center"/>
        </w:trPr>
        <w:tc>
          <w:tcPr>
            <w:tcW w:w="817" w:type="dxa"/>
            <w:vAlign w:val="center"/>
          </w:tcPr>
          <w:p w:rsidR="004F4CA2" w:rsidRPr="00CB7D8B" w:rsidRDefault="004F4CA2" w:rsidP="009E6178">
            <w:pPr>
              <w:jc w:val="center"/>
              <w:rPr>
                <w:rFonts w:asciiTheme="majorHAnsi" w:hAnsiTheme="majorHAnsi" w:cstheme="minorHAnsi"/>
                <w:b/>
                <w:spacing w:val="-2"/>
                <w:sz w:val="22"/>
                <w:szCs w:val="22"/>
                <w:lang w:val="ro-RO"/>
              </w:rPr>
            </w:pPr>
            <w:r w:rsidRPr="00CB7D8B">
              <w:rPr>
                <w:rFonts w:asciiTheme="majorHAnsi" w:hAnsiTheme="majorHAnsi" w:cstheme="minorHAnsi"/>
                <w:b/>
                <w:spacing w:val="-2"/>
                <w:sz w:val="22"/>
                <w:szCs w:val="22"/>
                <w:lang w:val="ro-RO"/>
              </w:rPr>
              <w:t>1</w:t>
            </w:r>
          </w:p>
        </w:tc>
        <w:tc>
          <w:tcPr>
            <w:tcW w:w="3998" w:type="dxa"/>
            <w:vAlign w:val="center"/>
          </w:tcPr>
          <w:p w:rsidR="004F4CA2" w:rsidRPr="00CB7D8B" w:rsidRDefault="004F4CA2" w:rsidP="009E6178">
            <w:pPr>
              <w:jc w:val="center"/>
              <w:rPr>
                <w:rFonts w:asciiTheme="majorHAnsi" w:hAnsiTheme="majorHAnsi" w:cstheme="minorHAnsi"/>
                <w:b/>
                <w:spacing w:val="-2"/>
                <w:sz w:val="22"/>
                <w:szCs w:val="22"/>
                <w:lang w:val="ro-RO"/>
              </w:rPr>
            </w:pPr>
            <w:r w:rsidRPr="00CB7D8B">
              <w:rPr>
                <w:rFonts w:asciiTheme="majorHAnsi" w:hAnsiTheme="majorHAnsi" w:cstheme="minorHAnsi"/>
                <w:b/>
                <w:spacing w:val="-2"/>
                <w:sz w:val="22"/>
                <w:szCs w:val="22"/>
                <w:lang w:val="ro-RO"/>
              </w:rPr>
              <w:t>2</w:t>
            </w:r>
          </w:p>
        </w:tc>
        <w:tc>
          <w:tcPr>
            <w:tcW w:w="1372" w:type="dxa"/>
            <w:vAlign w:val="center"/>
          </w:tcPr>
          <w:p w:rsidR="004F4CA2" w:rsidRPr="00CB7D8B" w:rsidRDefault="004F4CA2" w:rsidP="009E6178">
            <w:pPr>
              <w:jc w:val="center"/>
              <w:rPr>
                <w:rFonts w:asciiTheme="majorHAnsi" w:hAnsiTheme="majorHAnsi" w:cstheme="minorHAnsi"/>
                <w:b/>
                <w:spacing w:val="-2"/>
                <w:sz w:val="22"/>
                <w:szCs w:val="22"/>
                <w:lang w:val="ro-RO"/>
              </w:rPr>
            </w:pPr>
            <w:r w:rsidRPr="00CB7D8B">
              <w:rPr>
                <w:rFonts w:asciiTheme="majorHAnsi" w:hAnsiTheme="majorHAnsi" w:cstheme="minorHAnsi"/>
                <w:b/>
                <w:spacing w:val="-2"/>
                <w:sz w:val="22"/>
                <w:szCs w:val="22"/>
                <w:lang w:val="ro-RO"/>
              </w:rPr>
              <w:t>3</w:t>
            </w:r>
          </w:p>
        </w:tc>
        <w:tc>
          <w:tcPr>
            <w:tcW w:w="1710" w:type="dxa"/>
            <w:vAlign w:val="center"/>
          </w:tcPr>
          <w:p w:rsidR="004F4CA2" w:rsidRPr="00CB7D8B" w:rsidRDefault="004F4CA2" w:rsidP="009E6178">
            <w:pPr>
              <w:jc w:val="center"/>
              <w:rPr>
                <w:rFonts w:asciiTheme="majorHAnsi" w:hAnsiTheme="majorHAnsi" w:cstheme="minorHAnsi"/>
                <w:b/>
                <w:spacing w:val="-2"/>
                <w:sz w:val="22"/>
                <w:szCs w:val="22"/>
                <w:lang w:val="ro-RO"/>
              </w:rPr>
            </w:pPr>
            <w:r w:rsidRPr="00CB7D8B">
              <w:rPr>
                <w:rFonts w:asciiTheme="majorHAnsi" w:hAnsiTheme="majorHAnsi" w:cstheme="minorHAnsi"/>
                <w:b/>
                <w:spacing w:val="-2"/>
                <w:sz w:val="22"/>
                <w:szCs w:val="22"/>
                <w:lang w:val="ro-RO"/>
              </w:rPr>
              <w:t>4</w:t>
            </w:r>
          </w:p>
        </w:tc>
      </w:tr>
      <w:tr w:rsidR="0031641B" w:rsidRPr="00CB7D8B" w:rsidTr="002D2F32">
        <w:trPr>
          <w:jc w:val="center"/>
        </w:trPr>
        <w:tc>
          <w:tcPr>
            <w:tcW w:w="817" w:type="dxa"/>
          </w:tcPr>
          <w:p w:rsidR="0031641B" w:rsidRPr="0047568E" w:rsidRDefault="0031641B" w:rsidP="0031641B">
            <w:pPr>
              <w:pStyle w:val="Listparagraf"/>
              <w:numPr>
                <w:ilvl w:val="0"/>
                <w:numId w:val="14"/>
              </w:numPr>
              <w:jc w:val="center"/>
              <w:rPr>
                <w:rFonts w:asciiTheme="majorHAnsi" w:hAnsiTheme="majorHAnsi" w:cstheme="minorHAnsi"/>
                <w:spacing w:val="-2"/>
                <w:lang w:val="ro-RO"/>
              </w:rPr>
            </w:pPr>
          </w:p>
        </w:tc>
        <w:tc>
          <w:tcPr>
            <w:tcW w:w="3998" w:type="dxa"/>
          </w:tcPr>
          <w:p w:rsidR="0031641B" w:rsidRPr="00E30911" w:rsidRDefault="0031641B" w:rsidP="0031641B">
            <w:pPr>
              <w:jc w:val="center"/>
              <w:rPr>
                <w:rFonts w:asciiTheme="majorHAnsi" w:hAnsiTheme="majorHAnsi" w:cstheme="minorHAnsi"/>
                <w:spacing w:val="-2"/>
                <w:sz w:val="22"/>
                <w:szCs w:val="22"/>
                <w:lang w:val="ro-RO"/>
              </w:rPr>
            </w:pPr>
            <w:r w:rsidRPr="00A219E6">
              <w:t>Multifunctionala A3</w:t>
            </w:r>
          </w:p>
        </w:tc>
        <w:tc>
          <w:tcPr>
            <w:tcW w:w="1372" w:type="dxa"/>
            <w:tcBorders>
              <w:top w:val="nil"/>
              <w:left w:val="nil"/>
              <w:bottom w:val="single" w:sz="4" w:space="0" w:color="auto"/>
              <w:right w:val="single" w:sz="4" w:space="0" w:color="auto"/>
            </w:tcBorders>
            <w:vAlign w:val="center"/>
          </w:tcPr>
          <w:p w:rsidR="0031641B" w:rsidRDefault="0031641B" w:rsidP="0031641B">
            <w:pPr>
              <w:jc w:val="center"/>
              <w:rPr>
                <w:rFonts w:asciiTheme="majorHAnsi" w:hAnsiTheme="majorHAnsi" w:cstheme="minorHAnsi"/>
                <w:spacing w:val="-2"/>
                <w:sz w:val="22"/>
                <w:szCs w:val="22"/>
                <w:lang w:val="ro-RO"/>
              </w:rPr>
            </w:pPr>
            <w:r w:rsidRPr="00233344">
              <w:rPr>
                <w:rFonts w:asciiTheme="majorHAnsi" w:hAnsiTheme="majorHAnsi"/>
                <w:sz w:val="22"/>
                <w:szCs w:val="22"/>
                <w:lang w:val="ro-RO"/>
              </w:rPr>
              <w:t>buc.</w:t>
            </w:r>
          </w:p>
        </w:tc>
        <w:tc>
          <w:tcPr>
            <w:tcW w:w="1710" w:type="dxa"/>
            <w:tcBorders>
              <w:top w:val="nil"/>
              <w:left w:val="nil"/>
              <w:bottom w:val="single" w:sz="4" w:space="0" w:color="auto"/>
              <w:right w:val="single" w:sz="4" w:space="0" w:color="auto"/>
            </w:tcBorders>
          </w:tcPr>
          <w:p w:rsidR="0031641B" w:rsidRPr="00D82300" w:rsidRDefault="0031641B" w:rsidP="0031641B">
            <w:pPr>
              <w:jc w:val="center"/>
              <w:rPr>
                <w:rFonts w:asciiTheme="majorHAnsi" w:hAnsiTheme="majorHAnsi" w:cstheme="majorHAnsi"/>
                <w:spacing w:val="-2"/>
                <w:sz w:val="22"/>
                <w:szCs w:val="22"/>
                <w:lang w:val="ro-RO"/>
              </w:rPr>
            </w:pPr>
            <w:r w:rsidRPr="00197503">
              <w:t>5</w:t>
            </w:r>
          </w:p>
        </w:tc>
      </w:tr>
      <w:tr w:rsidR="0031641B" w:rsidRPr="00CB7D8B" w:rsidTr="00A422C9">
        <w:trPr>
          <w:jc w:val="center"/>
        </w:trPr>
        <w:tc>
          <w:tcPr>
            <w:tcW w:w="817" w:type="dxa"/>
          </w:tcPr>
          <w:p w:rsidR="0031641B" w:rsidRPr="0047568E" w:rsidRDefault="0031641B" w:rsidP="0031641B">
            <w:pPr>
              <w:pStyle w:val="Listparagraf"/>
              <w:numPr>
                <w:ilvl w:val="0"/>
                <w:numId w:val="14"/>
              </w:numPr>
              <w:jc w:val="center"/>
              <w:rPr>
                <w:rFonts w:asciiTheme="majorHAnsi" w:hAnsiTheme="majorHAnsi" w:cstheme="minorHAnsi"/>
                <w:spacing w:val="-2"/>
                <w:lang w:val="ro-RO"/>
              </w:rPr>
            </w:pPr>
          </w:p>
        </w:tc>
        <w:tc>
          <w:tcPr>
            <w:tcW w:w="3998" w:type="dxa"/>
            <w:tcBorders>
              <w:top w:val="nil"/>
              <w:left w:val="nil"/>
              <w:bottom w:val="single" w:sz="4" w:space="0" w:color="auto"/>
              <w:right w:val="single" w:sz="4" w:space="0" w:color="auto"/>
            </w:tcBorders>
          </w:tcPr>
          <w:p w:rsidR="0031641B" w:rsidRPr="00CB7D8B" w:rsidRDefault="0031641B" w:rsidP="0031641B">
            <w:pPr>
              <w:jc w:val="center"/>
              <w:rPr>
                <w:rFonts w:asciiTheme="majorHAnsi" w:hAnsiTheme="majorHAnsi" w:cstheme="minorHAnsi"/>
                <w:spacing w:val="-2"/>
                <w:sz w:val="22"/>
                <w:szCs w:val="22"/>
                <w:lang w:val="ro-RO"/>
              </w:rPr>
            </w:pPr>
            <w:r w:rsidRPr="00A219E6">
              <w:t>Display Interactiv</w:t>
            </w:r>
          </w:p>
        </w:tc>
        <w:tc>
          <w:tcPr>
            <w:tcW w:w="1372" w:type="dxa"/>
            <w:tcBorders>
              <w:top w:val="nil"/>
              <w:left w:val="nil"/>
              <w:bottom w:val="single" w:sz="4" w:space="0" w:color="auto"/>
              <w:right w:val="single" w:sz="4" w:space="0" w:color="auto"/>
            </w:tcBorders>
          </w:tcPr>
          <w:p w:rsidR="0031641B" w:rsidRPr="00CB7D8B" w:rsidRDefault="0031641B" w:rsidP="0031641B">
            <w:pPr>
              <w:jc w:val="center"/>
              <w:rPr>
                <w:rFonts w:asciiTheme="majorHAnsi" w:hAnsiTheme="majorHAnsi" w:cstheme="minorHAnsi"/>
                <w:spacing w:val="-2"/>
                <w:sz w:val="22"/>
                <w:szCs w:val="22"/>
                <w:lang w:val="ro-RO"/>
              </w:rPr>
            </w:pPr>
            <w:r w:rsidRPr="00233344">
              <w:rPr>
                <w:rFonts w:asciiTheme="majorHAnsi" w:hAnsiTheme="majorHAnsi"/>
                <w:sz w:val="22"/>
                <w:szCs w:val="22"/>
                <w:lang w:val="ro-RO"/>
              </w:rPr>
              <w:t>buc.</w:t>
            </w:r>
          </w:p>
        </w:tc>
        <w:tc>
          <w:tcPr>
            <w:tcW w:w="1710" w:type="dxa"/>
            <w:tcBorders>
              <w:top w:val="nil"/>
              <w:left w:val="nil"/>
              <w:bottom w:val="single" w:sz="4" w:space="0" w:color="auto"/>
              <w:right w:val="single" w:sz="4" w:space="0" w:color="auto"/>
            </w:tcBorders>
          </w:tcPr>
          <w:p w:rsidR="0031641B" w:rsidRPr="00D82300" w:rsidRDefault="0031641B" w:rsidP="0031641B">
            <w:pPr>
              <w:jc w:val="center"/>
              <w:rPr>
                <w:rFonts w:asciiTheme="majorHAnsi" w:hAnsiTheme="majorHAnsi" w:cstheme="majorHAnsi"/>
                <w:spacing w:val="-2"/>
                <w:sz w:val="22"/>
                <w:szCs w:val="22"/>
                <w:lang w:val="ro-RO"/>
              </w:rPr>
            </w:pPr>
            <w:r w:rsidRPr="00197503">
              <w:t>8</w:t>
            </w:r>
          </w:p>
        </w:tc>
      </w:tr>
      <w:tr w:rsidR="0031641B" w:rsidRPr="00CB7D8B" w:rsidTr="00A422C9">
        <w:trPr>
          <w:jc w:val="center"/>
        </w:trPr>
        <w:tc>
          <w:tcPr>
            <w:tcW w:w="817" w:type="dxa"/>
          </w:tcPr>
          <w:p w:rsidR="0031641B" w:rsidRPr="0047568E" w:rsidRDefault="0031641B" w:rsidP="0031641B">
            <w:pPr>
              <w:pStyle w:val="Listparagraf"/>
              <w:numPr>
                <w:ilvl w:val="0"/>
                <w:numId w:val="14"/>
              </w:numPr>
              <w:jc w:val="center"/>
              <w:rPr>
                <w:rFonts w:asciiTheme="majorHAnsi" w:hAnsiTheme="majorHAnsi" w:cstheme="minorHAnsi"/>
                <w:spacing w:val="-2"/>
                <w:lang w:val="ro-RO"/>
              </w:rPr>
            </w:pPr>
          </w:p>
        </w:tc>
        <w:tc>
          <w:tcPr>
            <w:tcW w:w="3998" w:type="dxa"/>
            <w:tcBorders>
              <w:top w:val="nil"/>
              <w:left w:val="nil"/>
              <w:bottom w:val="single" w:sz="4" w:space="0" w:color="auto"/>
              <w:right w:val="single" w:sz="4" w:space="0" w:color="auto"/>
            </w:tcBorders>
          </w:tcPr>
          <w:p w:rsidR="0031641B" w:rsidRPr="00E30911" w:rsidRDefault="0031641B" w:rsidP="0031641B">
            <w:pPr>
              <w:jc w:val="center"/>
              <w:rPr>
                <w:rFonts w:asciiTheme="majorHAnsi" w:hAnsiTheme="majorHAnsi" w:cstheme="minorHAnsi"/>
                <w:spacing w:val="-2"/>
                <w:sz w:val="22"/>
                <w:szCs w:val="22"/>
                <w:lang w:val="ro-RO"/>
              </w:rPr>
            </w:pPr>
            <w:r w:rsidRPr="00A219E6">
              <w:t>Suport Display Mobil</w:t>
            </w:r>
          </w:p>
        </w:tc>
        <w:tc>
          <w:tcPr>
            <w:tcW w:w="1372" w:type="dxa"/>
            <w:tcBorders>
              <w:top w:val="nil"/>
              <w:left w:val="nil"/>
              <w:bottom w:val="single" w:sz="4" w:space="0" w:color="auto"/>
              <w:right w:val="single" w:sz="4" w:space="0" w:color="auto"/>
            </w:tcBorders>
          </w:tcPr>
          <w:p w:rsidR="0031641B" w:rsidRPr="00CB7D8B" w:rsidRDefault="0031641B" w:rsidP="0031641B">
            <w:pPr>
              <w:jc w:val="center"/>
              <w:rPr>
                <w:rFonts w:asciiTheme="majorHAnsi" w:hAnsiTheme="majorHAnsi" w:cstheme="minorHAnsi"/>
                <w:spacing w:val="-2"/>
                <w:sz w:val="22"/>
                <w:szCs w:val="22"/>
                <w:lang w:val="ro-RO"/>
              </w:rPr>
            </w:pPr>
            <w:r w:rsidRPr="00233344">
              <w:rPr>
                <w:rFonts w:asciiTheme="majorHAnsi" w:hAnsiTheme="majorHAnsi"/>
                <w:sz w:val="22"/>
                <w:szCs w:val="22"/>
                <w:lang w:val="ro-RO"/>
              </w:rPr>
              <w:t>buc.</w:t>
            </w:r>
          </w:p>
        </w:tc>
        <w:tc>
          <w:tcPr>
            <w:tcW w:w="1710" w:type="dxa"/>
            <w:tcBorders>
              <w:top w:val="nil"/>
              <w:left w:val="nil"/>
              <w:bottom w:val="single" w:sz="4" w:space="0" w:color="auto"/>
              <w:right w:val="single" w:sz="4" w:space="0" w:color="auto"/>
            </w:tcBorders>
          </w:tcPr>
          <w:p w:rsidR="0031641B" w:rsidRPr="00D82300" w:rsidRDefault="0031641B" w:rsidP="0031641B">
            <w:pPr>
              <w:jc w:val="center"/>
              <w:rPr>
                <w:rFonts w:asciiTheme="majorHAnsi" w:hAnsiTheme="majorHAnsi" w:cstheme="majorHAnsi"/>
                <w:spacing w:val="-2"/>
                <w:sz w:val="22"/>
                <w:szCs w:val="22"/>
                <w:lang w:val="ro-RO"/>
              </w:rPr>
            </w:pPr>
            <w:r w:rsidRPr="00197503">
              <w:t>8</w:t>
            </w:r>
          </w:p>
        </w:tc>
      </w:tr>
      <w:tr w:rsidR="0031641B" w:rsidRPr="00CB7D8B" w:rsidTr="00A422C9">
        <w:trPr>
          <w:jc w:val="center"/>
        </w:trPr>
        <w:tc>
          <w:tcPr>
            <w:tcW w:w="817" w:type="dxa"/>
          </w:tcPr>
          <w:p w:rsidR="0031641B" w:rsidRPr="0047568E" w:rsidRDefault="0031641B" w:rsidP="0031641B">
            <w:pPr>
              <w:pStyle w:val="Listparagraf"/>
              <w:numPr>
                <w:ilvl w:val="0"/>
                <w:numId w:val="14"/>
              </w:numPr>
              <w:jc w:val="center"/>
              <w:rPr>
                <w:rFonts w:asciiTheme="majorHAnsi" w:hAnsiTheme="majorHAnsi" w:cstheme="minorHAnsi"/>
                <w:spacing w:val="-2"/>
                <w:lang w:val="ro-RO"/>
              </w:rPr>
            </w:pPr>
          </w:p>
        </w:tc>
        <w:tc>
          <w:tcPr>
            <w:tcW w:w="3998" w:type="dxa"/>
            <w:tcBorders>
              <w:top w:val="nil"/>
              <w:left w:val="nil"/>
              <w:bottom w:val="single" w:sz="4" w:space="0" w:color="auto"/>
              <w:right w:val="single" w:sz="4" w:space="0" w:color="auto"/>
            </w:tcBorders>
          </w:tcPr>
          <w:p w:rsidR="0031641B" w:rsidRPr="00E30911" w:rsidRDefault="0031641B" w:rsidP="0031641B">
            <w:pPr>
              <w:jc w:val="center"/>
              <w:rPr>
                <w:rFonts w:asciiTheme="majorHAnsi" w:hAnsiTheme="majorHAnsi" w:cstheme="minorHAnsi"/>
                <w:spacing w:val="-2"/>
                <w:sz w:val="22"/>
                <w:szCs w:val="22"/>
                <w:lang w:val="ro-RO"/>
              </w:rPr>
            </w:pPr>
            <w:r w:rsidRPr="00A219E6">
              <w:t>Statie incarcare</w:t>
            </w:r>
          </w:p>
        </w:tc>
        <w:tc>
          <w:tcPr>
            <w:tcW w:w="1372" w:type="dxa"/>
            <w:tcBorders>
              <w:top w:val="nil"/>
              <w:left w:val="nil"/>
              <w:bottom w:val="single" w:sz="4" w:space="0" w:color="auto"/>
              <w:right w:val="single" w:sz="4" w:space="0" w:color="auto"/>
            </w:tcBorders>
          </w:tcPr>
          <w:p w:rsidR="0031641B" w:rsidRPr="00CB7D8B" w:rsidRDefault="0031641B" w:rsidP="0031641B">
            <w:pPr>
              <w:jc w:val="center"/>
              <w:rPr>
                <w:rFonts w:asciiTheme="majorHAnsi" w:hAnsiTheme="majorHAnsi" w:cstheme="minorHAnsi"/>
                <w:spacing w:val="-2"/>
                <w:sz w:val="22"/>
                <w:szCs w:val="22"/>
                <w:lang w:val="ro-RO"/>
              </w:rPr>
            </w:pPr>
            <w:r w:rsidRPr="00233344">
              <w:rPr>
                <w:rFonts w:asciiTheme="majorHAnsi" w:hAnsiTheme="majorHAnsi"/>
                <w:sz w:val="22"/>
                <w:szCs w:val="22"/>
                <w:lang w:val="ro-RO"/>
              </w:rPr>
              <w:t>buc.</w:t>
            </w:r>
          </w:p>
        </w:tc>
        <w:tc>
          <w:tcPr>
            <w:tcW w:w="1710" w:type="dxa"/>
            <w:tcBorders>
              <w:top w:val="nil"/>
              <w:left w:val="nil"/>
              <w:bottom w:val="single" w:sz="4" w:space="0" w:color="auto"/>
              <w:right w:val="single" w:sz="4" w:space="0" w:color="auto"/>
            </w:tcBorders>
          </w:tcPr>
          <w:p w:rsidR="0031641B" w:rsidRPr="00D82300" w:rsidRDefault="0031641B" w:rsidP="0031641B">
            <w:pPr>
              <w:jc w:val="center"/>
              <w:rPr>
                <w:rFonts w:asciiTheme="majorHAnsi" w:hAnsiTheme="majorHAnsi" w:cstheme="majorHAnsi"/>
                <w:spacing w:val="-2"/>
                <w:sz w:val="22"/>
                <w:szCs w:val="22"/>
                <w:lang w:val="ro-RO"/>
              </w:rPr>
            </w:pPr>
            <w:r w:rsidRPr="00197503">
              <w:t>1</w:t>
            </w:r>
          </w:p>
        </w:tc>
      </w:tr>
      <w:tr w:rsidR="0031641B" w:rsidRPr="00CB7D8B" w:rsidTr="00A422C9">
        <w:trPr>
          <w:jc w:val="center"/>
        </w:trPr>
        <w:tc>
          <w:tcPr>
            <w:tcW w:w="817" w:type="dxa"/>
            <w:tcBorders>
              <w:top w:val="nil"/>
              <w:left w:val="single" w:sz="4" w:space="0" w:color="auto"/>
              <w:bottom w:val="single" w:sz="4" w:space="0" w:color="auto"/>
              <w:right w:val="single" w:sz="4" w:space="0" w:color="auto"/>
            </w:tcBorders>
            <w:vAlign w:val="center"/>
          </w:tcPr>
          <w:p w:rsidR="0031641B" w:rsidRPr="0047568E" w:rsidRDefault="0031641B" w:rsidP="0031641B">
            <w:pPr>
              <w:pStyle w:val="Listparagraf"/>
              <w:numPr>
                <w:ilvl w:val="0"/>
                <w:numId w:val="14"/>
              </w:numPr>
              <w:jc w:val="center"/>
              <w:rPr>
                <w:rFonts w:asciiTheme="majorHAnsi" w:hAnsiTheme="majorHAnsi" w:cstheme="minorHAnsi"/>
                <w:spacing w:val="-2"/>
                <w:lang w:val="ro-RO"/>
              </w:rPr>
            </w:pPr>
          </w:p>
        </w:tc>
        <w:tc>
          <w:tcPr>
            <w:tcW w:w="3998" w:type="dxa"/>
            <w:tcBorders>
              <w:top w:val="nil"/>
              <w:left w:val="nil"/>
              <w:bottom w:val="single" w:sz="4" w:space="0" w:color="auto"/>
              <w:right w:val="single" w:sz="4" w:space="0" w:color="auto"/>
            </w:tcBorders>
          </w:tcPr>
          <w:p w:rsidR="0031641B" w:rsidRPr="00E30911" w:rsidRDefault="0031641B" w:rsidP="0031641B">
            <w:pPr>
              <w:jc w:val="center"/>
              <w:rPr>
                <w:rFonts w:asciiTheme="majorHAnsi" w:hAnsiTheme="majorHAnsi" w:cstheme="minorHAnsi"/>
                <w:spacing w:val="-2"/>
                <w:sz w:val="22"/>
                <w:szCs w:val="22"/>
                <w:lang w:val="ro-RO"/>
              </w:rPr>
            </w:pPr>
            <w:r w:rsidRPr="00A219E6">
              <w:t>Sistem de sunet Combinat</w:t>
            </w:r>
          </w:p>
        </w:tc>
        <w:tc>
          <w:tcPr>
            <w:tcW w:w="1372" w:type="dxa"/>
            <w:tcBorders>
              <w:top w:val="nil"/>
              <w:left w:val="nil"/>
              <w:bottom w:val="single" w:sz="4" w:space="0" w:color="auto"/>
              <w:right w:val="single" w:sz="4" w:space="0" w:color="auto"/>
            </w:tcBorders>
          </w:tcPr>
          <w:p w:rsidR="0031641B" w:rsidRPr="00CB7D8B" w:rsidRDefault="0031641B" w:rsidP="0031641B">
            <w:pPr>
              <w:jc w:val="center"/>
              <w:rPr>
                <w:rFonts w:asciiTheme="majorHAnsi" w:hAnsiTheme="majorHAnsi" w:cstheme="minorHAnsi"/>
                <w:spacing w:val="-2"/>
                <w:sz w:val="22"/>
                <w:szCs w:val="22"/>
                <w:lang w:val="ro-RO"/>
              </w:rPr>
            </w:pPr>
            <w:r w:rsidRPr="006C5AE0">
              <w:rPr>
                <w:rFonts w:asciiTheme="majorHAnsi" w:hAnsiTheme="majorHAnsi"/>
                <w:sz w:val="22"/>
                <w:szCs w:val="22"/>
                <w:lang w:val="ro-RO"/>
              </w:rPr>
              <w:t>buc.</w:t>
            </w:r>
          </w:p>
        </w:tc>
        <w:tc>
          <w:tcPr>
            <w:tcW w:w="1710" w:type="dxa"/>
            <w:tcBorders>
              <w:top w:val="nil"/>
              <w:left w:val="nil"/>
              <w:bottom w:val="single" w:sz="4" w:space="0" w:color="auto"/>
              <w:right w:val="single" w:sz="4" w:space="0" w:color="auto"/>
            </w:tcBorders>
          </w:tcPr>
          <w:p w:rsidR="0031641B" w:rsidRPr="00D82300" w:rsidRDefault="0031641B" w:rsidP="0031641B">
            <w:pPr>
              <w:jc w:val="center"/>
              <w:rPr>
                <w:rFonts w:asciiTheme="majorHAnsi" w:hAnsiTheme="majorHAnsi" w:cstheme="majorHAnsi"/>
                <w:spacing w:val="-2"/>
                <w:sz w:val="22"/>
                <w:szCs w:val="22"/>
                <w:lang w:val="ro-RO"/>
              </w:rPr>
            </w:pPr>
            <w:r w:rsidRPr="00197503">
              <w:t>1</w:t>
            </w:r>
          </w:p>
        </w:tc>
      </w:tr>
      <w:tr w:rsidR="0031641B" w:rsidRPr="00CB7D8B" w:rsidTr="00A422C9">
        <w:trPr>
          <w:jc w:val="center"/>
        </w:trPr>
        <w:tc>
          <w:tcPr>
            <w:tcW w:w="817" w:type="dxa"/>
            <w:tcBorders>
              <w:top w:val="nil"/>
              <w:left w:val="single" w:sz="4" w:space="0" w:color="auto"/>
              <w:bottom w:val="single" w:sz="4" w:space="0" w:color="auto"/>
              <w:right w:val="single" w:sz="4" w:space="0" w:color="auto"/>
            </w:tcBorders>
            <w:vAlign w:val="center"/>
          </w:tcPr>
          <w:p w:rsidR="0031641B" w:rsidRPr="0047568E" w:rsidRDefault="0031641B" w:rsidP="0031641B">
            <w:pPr>
              <w:pStyle w:val="Listparagraf"/>
              <w:numPr>
                <w:ilvl w:val="0"/>
                <w:numId w:val="14"/>
              </w:numPr>
              <w:jc w:val="center"/>
              <w:rPr>
                <w:rFonts w:asciiTheme="majorHAnsi" w:hAnsiTheme="majorHAnsi"/>
                <w:lang w:val="ro-RO"/>
              </w:rPr>
            </w:pPr>
          </w:p>
        </w:tc>
        <w:tc>
          <w:tcPr>
            <w:tcW w:w="3998" w:type="dxa"/>
            <w:tcBorders>
              <w:top w:val="nil"/>
              <w:left w:val="nil"/>
              <w:bottom w:val="single" w:sz="4" w:space="0" w:color="auto"/>
              <w:right w:val="single" w:sz="4" w:space="0" w:color="auto"/>
            </w:tcBorders>
          </w:tcPr>
          <w:p w:rsidR="0031641B" w:rsidRPr="00583B02" w:rsidRDefault="0031641B" w:rsidP="0031641B">
            <w:pPr>
              <w:jc w:val="center"/>
              <w:rPr>
                <w:rFonts w:asciiTheme="majorHAnsi" w:hAnsiTheme="majorHAnsi" w:cstheme="minorHAnsi"/>
                <w:spacing w:val="-2"/>
                <w:sz w:val="22"/>
                <w:szCs w:val="22"/>
                <w:lang w:val="ro-RO"/>
              </w:rPr>
            </w:pPr>
            <w:r w:rsidRPr="00A219E6">
              <w:t>Laptop</w:t>
            </w:r>
          </w:p>
        </w:tc>
        <w:tc>
          <w:tcPr>
            <w:tcW w:w="1372" w:type="dxa"/>
            <w:tcBorders>
              <w:top w:val="nil"/>
              <w:left w:val="nil"/>
              <w:bottom w:val="single" w:sz="4" w:space="0" w:color="auto"/>
              <w:right w:val="single" w:sz="4" w:space="0" w:color="auto"/>
            </w:tcBorders>
          </w:tcPr>
          <w:p w:rsidR="0031641B" w:rsidRDefault="0031641B" w:rsidP="0031641B">
            <w:pPr>
              <w:jc w:val="center"/>
              <w:rPr>
                <w:rFonts w:asciiTheme="majorHAnsi" w:hAnsiTheme="majorHAnsi"/>
                <w:sz w:val="22"/>
                <w:szCs w:val="22"/>
                <w:lang w:val="ro-RO"/>
              </w:rPr>
            </w:pPr>
            <w:r w:rsidRPr="006C5AE0">
              <w:rPr>
                <w:rFonts w:asciiTheme="majorHAnsi" w:hAnsiTheme="majorHAnsi"/>
                <w:sz w:val="22"/>
                <w:szCs w:val="22"/>
                <w:lang w:val="ro-RO"/>
              </w:rPr>
              <w:t>buc.</w:t>
            </w:r>
          </w:p>
        </w:tc>
        <w:tc>
          <w:tcPr>
            <w:tcW w:w="1710" w:type="dxa"/>
            <w:tcBorders>
              <w:top w:val="nil"/>
              <w:left w:val="nil"/>
              <w:bottom w:val="single" w:sz="4" w:space="0" w:color="auto"/>
              <w:right w:val="single" w:sz="4" w:space="0" w:color="auto"/>
            </w:tcBorders>
          </w:tcPr>
          <w:p w:rsidR="0031641B" w:rsidRPr="00D82300" w:rsidRDefault="0031641B" w:rsidP="0031641B">
            <w:pPr>
              <w:jc w:val="center"/>
              <w:rPr>
                <w:rFonts w:asciiTheme="majorHAnsi" w:hAnsiTheme="majorHAnsi" w:cstheme="majorHAnsi"/>
                <w:spacing w:val="-2"/>
                <w:sz w:val="22"/>
                <w:szCs w:val="22"/>
                <w:lang w:val="ro-RO"/>
              </w:rPr>
            </w:pPr>
            <w:r w:rsidRPr="00197503">
              <w:t>2</w:t>
            </w:r>
          </w:p>
        </w:tc>
      </w:tr>
      <w:tr w:rsidR="0031641B" w:rsidRPr="00CB7D8B" w:rsidTr="00736006">
        <w:trPr>
          <w:jc w:val="center"/>
        </w:trPr>
        <w:tc>
          <w:tcPr>
            <w:tcW w:w="817" w:type="dxa"/>
          </w:tcPr>
          <w:p w:rsidR="0031641B" w:rsidRPr="00CB7D8B" w:rsidRDefault="0031641B" w:rsidP="0031641B">
            <w:pPr>
              <w:jc w:val="both"/>
              <w:rPr>
                <w:rFonts w:asciiTheme="majorHAnsi" w:hAnsiTheme="majorHAnsi" w:cstheme="minorHAnsi"/>
                <w:b/>
                <w:bCs/>
                <w:spacing w:val="-2"/>
                <w:sz w:val="22"/>
                <w:szCs w:val="22"/>
                <w:lang w:val="ro-RO"/>
              </w:rPr>
            </w:pPr>
          </w:p>
        </w:tc>
        <w:tc>
          <w:tcPr>
            <w:tcW w:w="3998" w:type="dxa"/>
          </w:tcPr>
          <w:p w:rsidR="0031641B" w:rsidRPr="00CB7D8B" w:rsidRDefault="0031641B" w:rsidP="0031641B">
            <w:pPr>
              <w:jc w:val="center"/>
              <w:rPr>
                <w:rFonts w:asciiTheme="majorHAnsi" w:hAnsiTheme="majorHAnsi" w:cstheme="minorHAnsi"/>
                <w:b/>
                <w:bCs/>
                <w:spacing w:val="-2"/>
                <w:sz w:val="22"/>
                <w:szCs w:val="22"/>
                <w:lang w:val="ro-RO"/>
              </w:rPr>
            </w:pPr>
            <w:r w:rsidRPr="00233344">
              <w:rPr>
                <w:rFonts w:asciiTheme="majorHAnsi" w:hAnsiTheme="majorHAnsi" w:cstheme="minorHAnsi"/>
                <w:b/>
                <w:bCs/>
                <w:spacing w:val="-2"/>
                <w:sz w:val="22"/>
                <w:szCs w:val="22"/>
                <w:lang w:val="ro-RO"/>
              </w:rPr>
              <w:t>TOTAL</w:t>
            </w:r>
          </w:p>
        </w:tc>
        <w:tc>
          <w:tcPr>
            <w:tcW w:w="1372" w:type="dxa"/>
          </w:tcPr>
          <w:p w:rsidR="0031641B" w:rsidRPr="00CB7D8B" w:rsidRDefault="0031641B" w:rsidP="0031641B">
            <w:pPr>
              <w:jc w:val="center"/>
              <w:rPr>
                <w:rFonts w:asciiTheme="majorHAnsi" w:hAnsiTheme="majorHAnsi" w:cstheme="minorHAnsi"/>
                <w:b/>
                <w:bCs/>
                <w:spacing w:val="-2"/>
                <w:sz w:val="22"/>
                <w:szCs w:val="22"/>
                <w:lang w:val="ro-RO"/>
              </w:rPr>
            </w:pPr>
          </w:p>
        </w:tc>
        <w:tc>
          <w:tcPr>
            <w:tcW w:w="1710" w:type="dxa"/>
          </w:tcPr>
          <w:p w:rsidR="0031641B" w:rsidRPr="00CB7D8B" w:rsidRDefault="0031641B" w:rsidP="0031641B">
            <w:pPr>
              <w:jc w:val="center"/>
              <w:rPr>
                <w:rFonts w:asciiTheme="majorHAnsi" w:hAnsiTheme="majorHAnsi" w:cstheme="minorHAnsi"/>
                <w:b/>
                <w:bCs/>
                <w:spacing w:val="-2"/>
                <w:sz w:val="22"/>
                <w:szCs w:val="22"/>
                <w:lang w:val="ro-RO"/>
              </w:rPr>
            </w:pPr>
            <w:r>
              <w:rPr>
                <w:rFonts w:asciiTheme="majorHAnsi" w:hAnsiTheme="majorHAnsi" w:cstheme="minorHAnsi"/>
                <w:b/>
                <w:bCs/>
                <w:spacing w:val="-2"/>
                <w:sz w:val="22"/>
                <w:szCs w:val="22"/>
                <w:lang w:val="ro-RO"/>
              </w:rPr>
              <w:t>25</w:t>
            </w:r>
          </w:p>
        </w:tc>
      </w:tr>
    </w:tbl>
    <w:p w:rsidR="002C112F" w:rsidRPr="00922F23" w:rsidRDefault="002C112F" w:rsidP="002C112F">
      <w:pPr>
        <w:jc w:val="both"/>
        <w:rPr>
          <w:rFonts w:asciiTheme="majorHAnsi" w:hAnsiTheme="majorHAnsi"/>
          <w:sz w:val="22"/>
          <w:szCs w:val="22"/>
          <w:lang w:val="ro-RO"/>
        </w:rPr>
      </w:pPr>
    </w:p>
    <w:p w:rsidR="00237972" w:rsidRPr="00922F23" w:rsidRDefault="00237972" w:rsidP="002C112F">
      <w:pPr>
        <w:jc w:val="both"/>
        <w:rPr>
          <w:rFonts w:asciiTheme="majorHAnsi" w:hAnsiTheme="majorHAnsi"/>
          <w:bCs/>
          <w:sz w:val="22"/>
          <w:szCs w:val="22"/>
          <w:lang w:val="ro-RO"/>
        </w:rPr>
      </w:pPr>
      <w:r w:rsidRPr="00922F23">
        <w:rPr>
          <w:rFonts w:asciiTheme="majorHAnsi" w:hAnsiTheme="majorHAnsi" w:cstheme="minorHAnsi"/>
          <w:bCs/>
          <w:sz w:val="22"/>
          <w:szCs w:val="22"/>
          <w:lang w:val="ro-RO"/>
        </w:rPr>
        <w:t>Specificații tehnice solicitate pentru fiecare dintre produse:</w:t>
      </w:r>
    </w:p>
    <w:tbl>
      <w:tblPr>
        <w:tblW w:w="8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8"/>
      </w:tblGrid>
      <w:tr w:rsidR="00E37681" w:rsidRPr="00D11E05" w:rsidTr="00784C37">
        <w:tc>
          <w:tcPr>
            <w:tcW w:w="8458" w:type="dxa"/>
          </w:tcPr>
          <w:p w:rsidR="00E37681" w:rsidRPr="00D11E05" w:rsidRDefault="00E37681" w:rsidP="00784C37">
            <w:pPr>
              <w:tabs>
                <w:tab w:val="left" w:pos="720"/>
                <w:tab w:val="left" w:pos="1440"/>
                <w:tab w:val="left" w:pos="2160"/>
                <w:tab w:val="left" w:pos="3144"/>
              </w:tabs>
              <w:jc w:val="both"/>
              <w:rPr>
                <w:rFonts w:asciiTheme="majorHAnsi" w:hAnsiTheme="majorHAnsi" w:cstheme="majorHAnsi"/>
                <w:b/>
                <w:bCs/>
                <w:i/>
                <w:sz w:val="22"/>
                <w:szCs w:val="22"/>
                <w:lang w:val="ro-RO"/>
              </w:rPr>
            </w:pPr>
            <w:r w:rsidRPr="00D11E05">
              <w:rPr>
                <w:rFonts w:asciiTheme="majorHAnsi" w:hAnsiTheme="majorHAnsi" w:cstheme="majorHAnsi"/>
                <w:b/>
                <w:bCs/>
                <w:i/>
                <w:sz w:val="22"/>
                <w:szCs w:val="22"/>
                <w:lang w:val="ro-RO"/>
              </w:rPr>
              <w:t>1.Denumire produs: Multifunctionala A3</w:t>
            </w:r>
          </w:p>
        </w:tc>
      </w:tr>
      <w:tr w:rsidR="00E37681" w:rsidRPr="00D11E05" w:rsidTr="00784C37">
        <w:tc>
          <w:tcPr>
            <w:tcW w:w="8458" w:type="dxa"/>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Descriere generală: </w:t>
            </w:r>
          </w:p>
        </w:tc>
      </w:tr>
      <w:tr w:rsidR="00E37681" w:rsidRPr="00D11E05" w:rsidTr="00784C37">
        <w:tc>
          <w:tcPr>
            <w:tcW w:w="8458" w:type="dxa"/>
          </w:tcPr>
          <w:p w:rsidR="00E37681" w:rsidRPr="00D11E05" w:rsidRDefault="00E37681" w:rsidP="00E37681">
            <w:pPr>
              <w:pStyle w:val="NormalWeb"/>
              <w:numPr>
                <w:ilvl w:val="0"/>
                <w:numId w:val="26"/>
              </w:numPr>
              <w:rPr>
                <w:rFonts w:asciiTheme="majorHAnsi" w:hAnsiTheme="majorHAnsi" w:cstheme="majorHAnsi"/>
                <w:sz w:val="22"/>
                <w:szCs w:val="22"/>
              </w:rPr>
            </w:pPr>
            <w:r w:rsidRPr="00D11E05">
              <w:rPr>
                <w:rFonts w:asciiTheme="majorHAnsi" w:hAnsiTheme="majorHAnsi" w:cstheme="majorHAnsi"/>
                <w:sz w:val="22"/>
                <w:szCs w:val="22"/>
              </w:rPr>
              <w:t>Multifuncțional laser color A3 (copiere, imprimare, scanare față-verso)</w:t>
            </w:r>
          </w:p>
          <w:p w:rsidR="00E37681" w:rsidRPr="00D11E05" w:rsidRDefault="00E37681" w:rsidP="00E37681">
            <w:pPr>
              <w:pStyle w:val="NormalWeb"/>
              <w:numPr>
                <w:ilvl w:val="0"/>
                <w:numId w:val="26"/>
              </w:numPr>
              <w:rPr>
                <w:rFonts w:asciiTheme="majorHAnsi" w:hAnsiTheme="majorHAnsi" w:cstheme="majorHAnsi"/>
                <w:sz w:val="22"/>
                <w:szCs w:val="22"/>
              </w:rPr>
            </w:pPr>
            <w:r w:rsidRPr="00D11E05">
              <w:rPr>
                <w:rFonts w:asciiTheme="majorHAnsi" w:hAnsiTheme="majorHAnsi" w:cstheme="majorHAnsi"/>
                <w:sz w:val="22"/>
                <w:szCs w:val="22"/>
              </w:rPr>
              <w:t>Viteză imprimare/copiere: până la 25 ppm A4 și 12 ppm A3</w:t>
            </w:r>
          </w:p>
          <w:p w:rsidR="00E37681" w:rsidRPr="00D11E05" w:rsidRDefault="00E37681" w:rsidP="00E37681">
            <w:pPr>
              <w:pStyle w:val="NormalWeb"/>
              <w:numPr>
                <w:ilvl w:val="0"/>
                <w:numId w:val="26"/>
              </w:numPr>
              <w:rPr>
                <w:rFonts w:asciiTheme="majorHAnsi" w:hAnsiTheme="majorHAnsi" w:cstheme="majorHAnsi"/>
                <w:sz w:val="22"/>
                <w:szCs w:val="22"/>
              </w:rPr>
            </w:pPr>
            <w:r w:rsidRPr="00D11E05">
              <w:rPr>
                <w:rFonts w:asciiTheme="majorHAnsi" w:hAnsiTheme="majorHAnsi" w:cstheme="majorHAnsi"/>
                <w:sz w:val="22"/>
                <w:szCs w:val="22"/>
              </w:rPr>
              <w:t>Rezoluție imprimare: 1800 × 600 dpi</w:t>
            </w:r>
          </w:p>
          <w:p w:rsidR="00E37681" w:rsidRPr="00D11E05" w:rsidRDefault="00E37681" w:rsidP="00E37681">
            <w:pPr>
              <w:pStyle w:val="NormalWeb"/>
              <w:numPr>
                <w:ilvl w:val="0"/>
                <w:numId w:val="26"/>
              </w:numPr>
              <w:rPr>
                <w:rFonts w:asciiTheme="majorHAnsi" w:hAnsiTheme="majorHAnsi" w:cstheme="majorHAnsi"/>
                <w:sz w:val="22"/>
                <w:szCs w:val="22"/>
              </w:rPr>
            </w:pPr>
            <w:r w:rsidRPr="00D11E05">
              <w:rPr>
                <w:rFonts w:asciiTheme="majorHAnsi" w:hAnsiTheme="majorHAnsi" w:cstheme="majorHAnsi"/>
                <w:sz w:val="22"/>
                <w:szCs w:val="22"/>
              </w:rPr>
              <w:t>Memorie: 6 GB RAM și SSD de 256 GB</w:t>
            </w:r>
          </w:p>
          <w:p w:rsidR="00E37681" w:rsidRPr="00D11E05" w:rsidRDefault="00E37681" w:rsidP="00E37681">
            <w:pPr>
              <w:pStyle w:val="NormalWeb"/>
              <w:numPr>
                <w:ilvl w:val="0"/>
                <w:numId w:val="26"/>
              </w:numPr>
              <w:spacing w:before="0" w:beforeAutospacing="0" w:after="0" w:afterAutospacing="0"/>
              <w:rPr>
                <w:rFonts w:asciiTheme="majorHAnsi" w:hAnsiTheme="majorHAnsi" w:cstheme="majorHAnsi"/>
                <w:sz w:val="22"/>
                <w:szCs w:val="22"/>
              </w:rPr>
            </w:pPr>
            <w:r w:rsidRPr="00D11E05">
              <w:rPr>
                <w:rFonts w:asciiTheme="majorHAnsi" w:hAnsiTheme="majorHAnsi" w:cstheme="majorHAnsi"/>
                <w:sz w:val="22"/>
                <w:szCs w:val="22"/>
              </w:rPr>
              <w:t>Conectivitate: Ethernet, USB, suport pentru multiple sisteme de operare</w:t>
            </w:r>
          </w:p>
        </w:tc>
      </w:tr>
      <w:tr w:rsidR="00E37681" w:rsidRPr="00D11E05" w:rsidTr="00784C37">
        <w:tc>
          <w:tcPr>
            <w:tcW w:w="8458" w:type="dxa"/>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Garantie:  </w:t>
            </w:r>
            <w:r>
              <w:rPr>
                <w:rFonts w:asciiTheme="majorHAnsi" w:hAnsiTheme="majorHAnsi" w:cstheme="majorHAnsi"/>
                <w:i/>
                <w:sz w:val="22"/>
                <w:szCs w:val="22"/>
                <w:lang w:val="ro-RO"/>
              </w:rPr>
              <w:t>12</w:t>
            </w:r>
            <w:r w:rsidRPr="00D11E05">
              <w:rPr>
                <w:rFonts w:asciiTheme="majorHAnsi" w:hAnsiTheme="majorHAnsi" w:cstheme="majorHAnsi"/>
                <w:i/>
                <w:sz w:val="22"/>
                <w:szCs w:val="22"/>
                <w:lang w:val="ro-RO"/>
              </w:rPr>
              <w:t xml:space="preserve"> luni</w:t>
            </w:r>
          </w:p>
        </w:tc>
      </w:tr>
      <w:tr w:rsidR="00E37681" w:rsidRPr="00D11E05" w:rsidTr="00784C37">
        <w:tc>
          <w:tcPr>
            <w:tcW w:w="8458" w:type="dxa"/>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Cantitatea necesară:  </w:t>
            </w:r>
            <w:r>
              <w:rPr>
                <w:rFonts w:asciiTheme="majorHAnsi" w:hAnsiTheme="majorHAnsi" w:cstheme="majorHAnsi"/>
                <w:i/>
                <w:sz w:val="22"/>
                <w:szCs w:val="22"/>
                <w:lang w:val="ro-RO"/>
              </w:rPr>
              <w:t xml:space="preserve">5 </w:t>
            </w:r>
            <w:r w:rsidRPr="00D11E05">
              <w:rPr>
                <w:rFonts w:asciiTheme="majorHAnsi" w:hAnsiTheme="majorHAnsi" w:cstheme="majorHAnsi"/>
                <w:iCs/>
                <w:sz w:val="22"/>
                <w:szCs w:val="22"/>
                <w:lang w:val="ro-RO"/>
              </w:rPr>
              <w:t>buc</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b/>
                <w:bCs/>
                <w:i/>
                <w:sz w:val="22"/>
                <w:szCs w:val="22"/>
                <w:lang w:val="ro-RO"/>
              </w:rPr>
            </w:pPr>
            <w:r w:rsidRPr="00D11E05">
              <w:rPr>
                <w:rFonts w:asciiTheme="majorHAnsi" w:hAnsiTheme="majorHAnsi" w:cstheme="majorHAnsi"/>
                <w:b/>
                <w:bCs/>
                <w:i/>
                <w:sz w:val="22"/>
                <w:szCs w:val="22"/>
                <w:lang w:val="ro-RO"/>
              </w:rPr>
              <w:t>2. Denumire produs: Display Interactiv + Suport</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Descriere generală: </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E37681">
            <w:pPr>
              <w:pStyle w:val="NormalWeb"/>
              <w:numPr>
                <w:ilvl w:val="0"/>
                <w:numId w:val="27"/>
              </w:numPr>
              <w:spacing w:before="0" w:beforeAutospacing="0" w:after="0" w:afterAutospacing="0"/>
              <w:rPr>
                <w:rFonts w:asciiTheme="majorHAnsi" w:hAnsiTheme="majorHAnsi" w:cstheme="majorHAnsi"/>
                <w:sz w:val="22"/>
                <w:szCs w:val="22"/>
              </w:rPr>
            </w:pPr>
            <w:r w:rsidRPr="00D11E05">
              <w:rPr>
                <w:rFonts w:asciiTheme="majorHAnsi" w:hAnsiTheme="majorHAnsi" w:cstheme="majorHAnsi"/>
                <w:sz w:val="22"/>
                <w:szCs w:val="22"/>
              </w:rPr>
              <w:t>Ecran 86" 4K UHD, 60 Hz</w:t>
            </w:r>
          </w:p>
          <w:p w:rsidR="00E37681" w:rsidRPr="00D11E05" w:rsidRDefault="00E37681" w:rsidP="00E37681">
            <w:pPr>
              <w:pStyle w:val="NormalWeb"/>
              <w:numPr>
                <w:ilvl w:val="0"/>
                <w:numId w:val="27"/>
              </w:numPr>
              <w:spacing w:before="0" w:beforeAutospacing="0" w:after="0" w:afterAutospacing="0"/>
              <w:rPr>
                <w:rFonts w:asciiTheme="majorHAnsi" w:hAnsiTheme="majorHAnsi" w:cstheme="majorHAnsi"/>
                <w:sz w:val="22"/>
                <w:szCs w:val="22"/>
              </w:rPr>
            </w:pPr>
            <w:r w:rsidRPr="00D11E05">
              <w:rPr>
                <w:rFonts w:asciiTheme="majorHAnsi" w:hAnsiTheme="majorHAnsi" w:cstheme="majorHAnsi"/>
                <w:sz w:val="22"/>
                <w:szCs w:val="22"/>
              </w:rPr>
              <w:t>Touch IR cu 40 puncte și 2 creioane incluse</w:t>
            </w:r>
          </w:p>
          <w:p w:rsidR="00E37681" w:rsidRPr="00D11E05" w:rsidRDefault="00E37681" w:rsidP="00E37681">
            <w:pPr>
              <w:pStyle w:val="NormalWeb"/>
              <w:numPr>
                <w:ilvl w:val="0"/>
                <w:numId w:val="27"/>
              </w:numPr>
              <w:spacing w:before="0" w:beforeAutospacing="0" w:after="0" w:afterAutospacing="0"/>
              <w:rPr>
                <w:rFonts w:asciiTheme="majorHAnsi" w:hAnsiTheme="majorHAnsi" w:cstheme="majorHAnsi"/>
                <w:sz w:val="22"/>
                <w:szCs w:val="22"/>
              </w:rPr>
            </w:pPr>
            <w:r w:rsidRPr="00D11E05">
              <w:rPr>
                <w:rFonts w:asciiTheme="majorHAnsi" w:hAnsiTheme="majorHAnsi" w:cstheme="majorHAnsi"/>
                <w:sz w:val="22"/>
                <w:szCs w:val="22"/>
              </w:rPr>
              <w:t>Sistem Android, 8 GB RAM, 64 GB stocare</w:t>
            </w:r>
          </w:p>
          <w:p w:rsidR="00E37681" w:rsidRPr="00D11E05" w:rsidRDefault="00E37681" w:rsidP="00E37681">
            <w:pPr>
              <w:pStyle w:val="NormalWeb"/>
              <w:numPr>
                <w:ilvl w:val="0"/>
                <w:numId w:val="27"/>
              </w:numPr>
              <w:spacing w:before="0" w:beforeAutospacing="0" w:after="0" w:afterAutospacing="0"/>
              <w:rPr>
                <w:rFonts w:asciiTheme="majorHAnsi" w:hAnsiTheme="majorHAnsi" w:cstheme="majorHAnsi"/>
                <w:sz w:val="22"/>
                <w:szCs w:val="22"/>
              </w:rPr>
            </w:pPr>
            <w:r w:rsidRPr="00D11E05">
              <w:rPr>
                <w:rFonts w:asciiTheme="majorHAnsi" w:hAnsiTheme="majorHAnsi" w:cstheme="majorHAnsi"/>
                <w:sz w:val="22"/>
                <w:szCs w:val="22"/>
              </w:rPr>
              <w:t>Conectivitate completă: HDMI, USB-C, Wi-Fi, Bluetooth</w:t>
            </w:r>
          </w:p>
          <w:p w:rsidR="00E37681" w:rsidRPr="00D11E05" w:rsidRDefault="00E37681" w:rsidP="00E37681">
            <w:pPr>
              <w:pStyle w:val="NormalWeb"/>
              <w:numPr>
                <w:ilvl w:val="0"/>
                <w:numId w:val="27"/>
              </w:numPr>
              <w:rPr>
                <w:rFonts w:asciiTheme="majorHAnsi" w:hAnsiTheme="majorHAnsi" w:cstheme="majorHAnsi"/>
                <w:sz w:val="22"/>
                <w:szCs w:val="22"/>
              </w:rPr>
            </w:pPr>
            <w:r w:rsidRPr="00D11E05">
              <w:rPr>
                <w:rFonts w:asciiTheme="majorHAnsi" w:hAnsiTheme="majorHAnsi" w:cstheme="majorHAnsi"/>
                <w:sz w:val="22"/>
                <w:szCs w:val="22"/>
              </w:rPr>
              <w:lastRenderedPageBreak/>
              <w:t>Funcții educaționale: whiteboard, partajare ecran, recunoaștere scris</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lastRenderedPageBreak/>
              <w:t xml:space="preserve">Garantie:  </w:t>
            </w:r>
            <w:r>
              <w:rPr>
                <w:rFonts w:asciiTheme="majorHAnsi" w:hAnsiTheme="majorHAnsi" w:cstheme="majorHAnsi"/>
                <w:i/>
                <w:sz w:val="22"/>
                <w:szCs w:val="22"/>
                <w:lang w:val="ro-RO"/>
              </w:rPr>
              <w:t>48</w:t>
            </w:r>
            <w:r w:rsidRPr="00D11E05">
              <w:rPr>
                <w:rFonts w:asciiTheme="majorHAnsi" w:hAnsiTheme="majorHAnsi" w:cstheme="majorHAnsi"/>
                <w:i/>
                <w:sz w:val="22"/>
                <w:szCs w:val="22"/>
                <w:lang w:val="ro-RO"/>
              </w:rPr>
              <w:t xml:space="preserve"> luni</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Cantitate: </w:t>
            </w:r>
            <w:r>
              <w:rPr>
                <w:rFonts w:asciiTheme="majorHAnsi" w:hAnsiTheme="majorHAnsi" w:cstheme="majorHAnsi"/>
                <w:i/>
                <w:sz w:val="22"/>
                <w:szCs w:val="22"/>
                <w:lang w:val="ro-RO"/>
              </w:rPr>
              <w:t>8</w:t>
            </w:r>
            <w:r w:rsidRPr="00D11E05">
              <w:rPr>
                <w:rFonts w:asciiTheme="majorHAnsi" w:hAnsiTheme="majorHAnsi" w:cstheme="majorHAnsi"/>
                <w:i/>
                <w:sz w:val="22"/>
                <w:szCs w:val="22"/>
                <w:lang w:val="ro-RO"/>
              </w:rPr>
              <w:t xml:space="preserve">  buc</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b/>
                <w:bCs/>
                <w:i/>
                <w:sz w:val="22"/>
                <w:szCs w:val="22"/>
                <w:lang w:val="ro-RO"/>
              </w:rPr>
            </w:pPr>
            <w:r w:rsidRPr="00D11E05">
              <w:rPr>
                <w:rFonts w:asciiTheme="majorHAnsi" w:hAnsiTheme="majorHAnsi" w:cstheme="majorHAnsi"/>
                <w:b/>
                <w:bCs/>
                <w:i/>
                <w:sz w:val="22"/>
                <w:szCs w:val="22"/>
                <w:lang w:val="ro-RO"/>
              </w:rPr>
              <w:t xml:space="preserve">3. Denumire produs: </w:t>
            </w:r>
            <w:r w:rsidRPr="00D11E05">
              <w:rPr>
                <w:rFonts w:asciiTheme="majorHAnsi" w:hAnsiTheme="majorHAnsi" w:cstheme="majorHAnsi"/>
                <w:b/>
                <w:bCs/>
                <w:sz w:val="22"/>
                <w:szCs w:val="22"/>
              </w:rPr>
              <w:t>Suport display mobil</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iCs/>
                <w:sz w:val="22"/>
                <w:szCs w:val="22"/>
                <w:lang w:val="ro-RO"/>
              </w:rPr>
              <w:t xml:space="preserve">Descriere generală: </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Default="00E37681" w:rsidP="00E37681">
            <w:pPr>
              <w:pStyle w:val="NormalWeb"/>
              <w:numPr>
                <w:ilvl w:val="0"/>
                <w:numId w:val="33"/>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P</w:t>
            </w:r>
            <w:r w:rsidRPr="00A123E6">
              <w:rPr>
                <w:rFonts w:asciiTheme="majorHAnsi" w:hAnsiTheme="majorHAnsi" w:cstheme="majorHAnsi"/>
                <w:sz w:val="22"/>
                <w:szCs w:val="22"/>
              </w:rPr>
              <w:t>entru dimensiunea : 55"-100"</w:t>
            </w:r>
          </w:p>
          <w:p w:rsidR="00E37681" w:rsidRDefault="00E37681" w:rsidP="00E37681">
            <w:pPr>
              <w:pStyle w:val="NormalWeb"/>
              <w:numPr>
                <w:ilvl w:val="0"/>
                <w:numId w:val="33"/>
              </w:numPr>
              <w:spacing w:before="0" w:beforeAutospacing="0" w:after="0" w:afterAutospacing="0"/>
              <w:rPr>
                <w:rFonts w:asciiTheme="majorHAnsi" w:hAnsiTheme="majorHAnsi" w:cstheme="majorHAnsi"/>
                <w:sz w:val="22"/>
                <w:szCs w:val="22"/>
              </w:rPr>
            </w:pPr>
            <w:r w:rsidRPr="0022650A">
              <w:rPr>
                <w:rFonts w:asciiTheme="majorHAnsi" w:hAnsiTheme="majorHAnsi" w:cstheme="majorHAnsi"/>
                <w:sz w:val="22"/>
                <w:szCs w:val="22"/>
              </w:rPr>
              <w:t>Greutate maximă de încărcare: 120kgs</w:t>
            </w:r>
          </w:p>
          <w:p w:rsidR="00E37681" w:rsidRPr="00D11E05" w:rsidRDefault="00E37681" w:rsidP="00E37681">
            <w:pPr>
              <w:pStyle w:val="NormalWeb"/>
              <w:numPr>
                <w:ilvl w:val="0"/>
                <w:numId w:val="33"/>
              </w:numPr>
              <w:spacing w:before="0" w:beforeAutospacing="0" w:after="0" w:afterAutospacing="0"/>
              <w:rPr>
                <w:rFonts w:asciiTheme="majorHAnsi" w:hAnsiTheme="majorHAnsi" w:cstheme="majorHAnsi"/>
                <w:sz w:val="22"/>
                <w:szCs w:val="22"/>
              </w:rPr>
            </w:pPr>
            <w:r w:rsidRPr="0022650A">
              <w:rPr>
                <w:rFonts w:asciiTheme="majorHAnsi" w:hAnsiTheme="majorHAnsi" w:cstheme="majorHAnsi"/>
                <w:sz w:val="22"/>
                <w:szCs w:val="22"/>
              </w:rPr>
              <w:t>Picioare cu roți</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pStyle w:val="Antet"/>
              <w:jc w:val="both"/>
              <w:rPr>
                <w:rFonts w:asciiTheme="majorHAnsi" w:hAnsiTheme="majorHAnsi" w:cstheme="majorHAnsi"/>
                <w:sz w:val="22"/>
                <w:szCs w:val="22"/>
                <w:lang w:val="ro-RO"/>
              </w:rPr>
            </w:pPr>
            <w:r w:rsidRPr="00D11E05">
              <w:rPr>
                <w:rFonts w:asciiTheme="majorHAnsi" w:hAnsiTheme="majorHAnsi" w:cstheme="majorHAnsi"/>
                <w:i/>
                <w:iCs/>
                <w:sz w:val="22"/>
                <w:szCs w:val="22"/>
                <w:lang w:val="ro-RO"/>
              </w:rPr>
              <w:t xml:space="preserve">Garantie: </w:t>
            </w:r>
            <w:r>
              <w:rPr>
                <w:rFonts w:asciiTheme="majorHAnsi" w:hAnsiTheme="majorHAnsi" w:cstheme="majorHAnsi"/>
                <w:i/>
                <w:iCs/>
                <w:sz w:val="22"/>
                <w:szCs w:val="22"/>
                <w:lang w:val="ro-RO"/>
              </w:rPr>
              <w:t>24</w:t>
            </w:r>
            <w:r w:rsidRPr="00D11E05">
              <w:rPr>
                <w:rFonts w:asciiTheme="majorHAnsi" w:hAnsiTheme="majorHAnsi" w:cstheme="majorHAnsi"/>
                <w:i/>
                <w:iCs/>
                <w:sz w:val="22"/>
                <w:szCs w:val="22"/>
                <w:lang w:val="ro-RO"/>
              </w:rPr>
              <w:t xml:space="preserve"> luni</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pStyle w:val="Antet"/>
              <w:jc w:val="both"/>
              <w:rPr>
                <w:rFonts w:asciiTheme="majorHAnsi" w:hAnsiTheme="majorHAnsi" w:cstheme="majorHAnsi"/>
                <w:i/>
                <w:iCs/>
                <w:sz w:val="22"/>
                <w:szCs w:val="22"/>
                <w:lang w:val="ro-RO"/>
              </w:rPr>
            </w:pPr>
            <w:r w:rsidRPr="00D11E05">
              <w:rPr>
                <w:rFonts w:asciiTheme="majorHAnsi" w:hAnsiTheme="majorHAnsi" w:cstheme="majorHAnsi"/>
                <w:i/>
                <w:iCs/>
                <w:sz w:val="22"/>
                <w:szCs w:val="22"/>
                <w:lang w:val="ro-RO"/>
              </w:rPr>
              <w:t xml:space="preserve">Cantitate: </w:t>
            </w:r>
            <w:r>
              <w:rPr>
                <w:rFonts w:asciiTheme="majorHAnsi" w:hAnsiTheme="majorHAnsi" w:cstheme="majorHAnsi"/>
                <w:i/>
                <w:iCs/>
                <w:sz w:val="22"/>
                <w:szCs w:val="22"/>
                <w:lang w:val="ro-RO"/>
              </w:rPr>
              <w:t>8</w:t>
            </w:r>
            <w:r w:rsidRPr="00D11E05">
              <w:rPr>
                <w:rFonts w:asciiTheme="majorHAnsi" w:hAnsiTheme="majorHAnsi" w:cstheme="majorHAnsi"/>
                <w:i/>
                <w:iCs/>
                <w:sz w:val="22"/>
                <w:szCs w:val="22"/>
                <w:lang w:val="ro-RO"/>
              </w:rPr>
              <w:t xml:space="preserve">  buc.</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pStyle w:val="Antet"/>
              <w:jc w:val="both"/>
              <w:rPr>
                <w:rFonts w:asciiTheme="majorHAnsi" w:hAnsiTheme="majorHAnsi" w:cstheme="majorHAnsi"/>
                <w:b/>
                <w:bCs/>
                <w:i/>
                <w:iCs/>
                <w:sz w:val="22"/>
                <w:szCs w:val="22"/>
                <w:lang w:val="ro-RO"/>
              </w:rPr>
            </w:pPr>
            <w:r w:rsidRPr="00D11E05">
              <w:rPr>
                <w:rFonts w:asciiTheme="majorHAnsi" w:hAnsiTheme="majorHAnsi" w:cstheme="majorHAnsi"/>
                <w:b/>
                <w:bCs/>
                <w:i/>
                <w:sz w:val="22"/>
                <w:szCs w:val="22"/>
                <w:lang w:val="ro-RO"/>
              </w:rPr>
              <w:t xml:space="preserve">4.Denumire produs: </w:t>
            </w:r>
            <w:r w:rsidRPr="00D11E05">
              <w:rPr>
                <w:rFonts w:asciiTheme="majorHAnsi" w:hAnsiTheme="majorHAnsi" w:cstheme="majorHAnsi"/>
                <w:b/>
                <w:bCs/>
                <w:sz w:val="22"/>
                <w:szCs w:val="22"/>
              </w:rPr>
              <w:t>Statie incarcare</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pStyle w:val="Antet"/>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Descriere generală: </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Default="00E37681" w:rsidP="00E37681">
            <w:pPr>
              <w:pStyle w:val="NormalWeb"/>
              <w:numPr>
                <w:ilvl w:val="0"/>
                <w:numId w:val="29"/>
              </w:numPr>
              <w:spacing w:before="0" w:beforeAutospacing="0" w:after="0" w:afterAutospacing="0"/>
              <w:rPr>
                <w:rFonts w:asciiTheme="majorHAnsi" w:hAnsiTheme="majorHAnsi" w:cstheme="majorHAnsi"/>
                <w:sz w:val="22"/>
                <w:szCs w:val="22"/>
              </w:rPr>
            </w:pPr>
            <w:r w:rsidRPr="0079226E">
              <w:rPr>
                <w:rFonts w:asciiTheme="majorHAnsi" w:hAnsiTheme="majorHAnsi" w:cstheme="majorHAnsi"/>
                <w:sz w:val="22"/>
                <w:szCs w:val="22"/>
              </w:rPr>
              <w:t xml:space="preserve">Protectie la supraincarcare </w:t>
            </w:r>
          </w:p>
          <w:p w:rsidR="00E37681" w:rsidRDefault="00E37681" w:rsidP="00E37681">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Minim 30 de porturi</w:t>
            </w:r>
          </w:p>
          <w:p w:rsidR="00E37681" w:rsidRPr="00D11E05" w:rsidRDefault="00E37681" w:rsidP="00E37681">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Inchidere cu cheie</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i/>
                <w:color w:val="FF0000"/>
                <w:sz w:val="22"/>
                <w:szCs w:val="22"/>
                <w:lang w:val="ro-RO"/>
              </w:rPr>
            </w:pPr>
            <w:r w:rsidRPr="00D11E05">
              <w:rPr>
                <w:rFonts w:asciiTheme="majorHAnsi" w:hAnsiTheme="majorHAnsi" w:cstheme="majorHAnsi"/>
                <w:i/>
                <w:sz w:val="22"/>
                <w:szCs w:val="22"/>
                <w:lang w:val="ro-RO"/>
              </w:rPr>
              <w:t xml:space="preserve">Garantie: </w:t>
            </w:r>
            <w:r>
              <w:rPr>
                <w:rFonts w:asciiTheme="majorHAnsi" w:hAnsiTheme="majorHAnsi" w:cstheme="majorHAnsi"/>
                <w:i/>
                <w:sz w:val="22"/>
                <w:szCs w:val="22"/>
                <w:lang w:val="ro-RO"/>
              </w:rPr>
              <w:t>24</w:t>
            </w:r>
            <w:r w:rsidRPr="00D11E05">
              <w:rPr>
                <w:rFonts w:asciiTheme="majorHAnsi" w:hAnsiTheme="majorHAnsi" w:cstheme="majorHAnsi"/>
                <w:i/>
                <w:sz w:val="22"/>
                <w:szCs w:val="22"/>
                <w:lang w:val="ro-RO"/>
              </w:rPr>
              <w:t xml:space="preserve"> luni</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Cantitate:</w:t>
            </w:r>
            <w:r>
              <w:rPr>
                <w:rFonts w:asciiTheme="majorHAnsi" w:hAnsiTheme="majorHAnsi" w:cstheme="majorHAnsi"/>
                <w:i/>
                <w:sz w:val="22"/>
                <w:szCs w:val="22"/>
                <w:lang w:val="ro-RO"/>
              </w:rPr>
              <w:t xml:space="preserve"> 1</w:t>
            </w:r>
            <w:r w:rsidRPr="00D11E05">
              <w:rPr>
                <w:rFonts w:asciiTheme="majorHAnsi" w:hAnsiTheme="majorHAnsi" w:cstheme="majorHAnsi"/>
                <w:i/>
                <w:sz w:val="22"/>
                <w:szCs w:val="22"/>
                <w:lang w:val="ro-RO"/>
              </w:rPr>
              <w:t xml:space="preserve"> buc.</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b/>
                <w:bCs/>
                <w:i/>
                <w:sz w:val="22"/>
                <w:szCs w:val="22"/>
                <w:lang w:val="ro-RO"/>
              </w:rPr>
            </w:pPr>
            <w:r w:rsidRPr="00D11E05">
              <w:rPr>
                <w:rFonts w:asciiTheme="majorHAnsi" w:hAnsiTheme="majorHAnsi" w:cstheme="majorHAnsi"/>
                <w:b/>
                <w:bCs/>
                <w:i/>
                <w:sz w:val="22"/>
                <w:szCs w:val="22"/>
                <w:lang w:val="ro-RO"/>
              </w:rPr>
              <w:t xml:space="preserve">5. Denumire produs: Sistem de sunet </w:t>
            </w:r>
            <w:r>
              <w:rPr>
                <w:rFonts w:asciiTheme="majorHAnsi" w:hAnsiTheme="majorHAnsi" w:cstheme="majorHAnsi"/>
                <w:b/>
                <w:bCs/>
                <w:i/>
                <w:sz w:val="22"/>
                <w:szCs w:val="22"/>
                <w:lang w:val="ro-RO"/>
              </w:rPr>
              <w:t>c</w:t>
            </w:r>
            <w:r w:rsidRPr="00D11E05">
              <w:rPr>
                <w:rFonts w:asciiTheme="majorHAnsi" w:hAnsiTheme="majorHAnsi" w:cstheme="majorHAnsi"/>
                <w:b/>
                <w:bCs/>
                <w:i/>
                <w:sz w:val="22"/>
                <w:szCs w:val="22"/>
                <w:lang w:val="ro-RO"/>
              </w:rPr>
              <w:t>ombinat</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jc w:val="both"/>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Descriere generală: </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6211CC" w:rsidRDefault="00E37681" w:rsidP="00E37681">
            <w:pPr>
              <w:pStyle w:val="NormalWeb"/>
              <w:numPr>
                <w:ilvl w:val="0"/>
                <w:numId w:val="30"/>
              </w:numPr>
              <w:spacing w:before="0" w:beforeAutospacing="0" w:after="0" w:afterAutospacing="0"/>
              <w:rPr>
                <w:rFonts w:asciiTheme="majorHAnsi" w:hAnsiTheme="majorHAnsi" w:cstheme="majorHAnsi"/>
                <w:i/>
                <w:sz w:val="22"/>
                <w:szCs w:val="22"/>
                <w:lang w:eastAsia="en-US"/>
              </w:rPr>
            </w:pPr>
            <w:r w:rsidRPr="006211CC">
              <w:rPr>
                <w:rFonts w:asciiTheme="majorHAnsi" w:hAnsiTheme="majorHAnsi" w:cstheme="majorHAnsi"/>
                <w:b/>
                <w:bCs/>
                <w:i/>
                <w:sz w:val="22"/>
                <w:szCs w:val="22"/>
                <w:lang w:val="en-US" w:eastAsia="en-US"/>
              </w:rPr>
              <w:t>2 x boxe active</w:t>
            </w:r>
            <w:r w:rsidRPr="006211CC">
              <w:rPr>
                <w:rFonts w:asciiTheme="majorHAnsi" w:hAnsiTheme="majorHAnsi" w:cstheme="majorHAnsi"/>
                <w:i/>
                <w:sz w:val="22"/>
                <w:szCs w:val="22"/>
                <w:lang w:val="en-US" w:eastAsia="en-US"/>
              </w:rPr>
              <w:t>, 12”, 1400 W</w:t>
            </w:r>
          </w:p>
          <w:p w:rsidR="00E37681" w:rsidRPr="00DD5EE2" w:rsidRDefault="00E37681" w:rsidP="00E37681">
            <w:pPr>
              <w:pStyle w:val="NormalWeb"/>
              <w:numPr>
                <w:ilvl w:val="0"/>
                <w:numId w:val="30"/>
              </w:numPr>
              <w:spacing w:before="0" w:beforeAutospacing="0" w:after="0" w:afterAutospacing="0"/>
              <w:rPr>
                <w:rFonts w:asciiTheme="majorHAnsi" w:hAnsiTheme="majorHAnsi" w:cstheme="majorHAnsi"/>
                <w:i/>
                <w:sz w:val="22"/>
                <w:szCs w:val="22"/>
                <w:lang w:eastAsia="en-US"/>
              </w:rPr>
            </w:pPr>
            <w:r w:rsidRPr="00DD5EE2">
              <w:rPr>
                <w:rFonts w:asciiTheme="majorHAnsi" w:hAnsiTheme="majorHAnsi" w:cstheme="majorHAnsi"/>
                <w:i/>
                <w:sz w:val="22"/>
                <w:szCs w:val="22"/>
                <w:lang w:val="en-US" w:eastAsia="en-US"/>
              </w:rPr>
              <w:t>2 x stative pentru boxe</w:t>
            </w:r>
          </w:p>
          <w:p w:rsidR="00E37681" w:rsidRPr="00DD5EE2" w:rsidRDefault="00E37681" w:rsidP="00E37681">
            <w:pPr>
              <w:pStyle w:val="NormalWeb"/>
              <w:numPr>
                <w:ilvl w:val="0"/>
                <w:numId w:val="30"/>
              </w:numPr>
              <w:spacing w:before="0" w:beforeAutospacing="0" w:after="0" w:afterAutospacing="0"/>
              <w:rPr>
                <w:rFonts w:asciiTheme="majorHAnsi" w:hAnsiTheme="majorHAnsi" w:cstheme="majorHAnsi"/>
                <w:i/>
                <w:sz w:val="22"/>
                <w:szCs w:val="22"/>
                <w:lang w:eastAsia="en-US"/>
              </w:rPr>
            </w:pPr>
            <w:r w:rsidRPr="00DD5EE2">
              <w:rPr>
                <w:rFonts w:asciiTheme="majorHAnsi" w:hAnsiTheme="majorHAnsi" w:cstheme="majorHAnsi"/>
                <w:i/>
                <w:sz w:val="22"/>
                <w:szCs w:val="22"/>
                <w:lang w:val="en-US" w:eastAsia="en-US"/>
              </w:rPr>
              <w:t>Sistem microfoane wireless UHF</w:t>
            </w:r>
          </w:p>
          <w:p w:rsidR="00E37681" w:rsidRPr="00DD5EE2" w:rsidRDefault="00E37681" w:rsidP="00E37681">
            <w:pPr>
              <w:pStyle w:val="NormalWeb"/>
              <w:numPr>
                <w:ilvl w:val="0"/>
                <w:numId w:val="30"/>
              </w:numPr>
              <w:rPr>
                <w:rFonts w:asciiTheme="majorHAnsi" w:hAnsiTheme="majorHAnsi" w:cstheme="majorHAnsi"/>
                <w:i/>
                <w:sz w:val="22"/>
                <w:szCs w:val="22"/>
                <w:lang w:eastAsia="en-US"/>
              </w:rPr>
            </w:pPr>
            <w:r w:rsidRPr="00DD5EE2">
              <w:rPr>
                <w:rFonts w:asciiTheme="majorHAnsi" w:hAnsiTheme="majorHAnsi" w:cstheme="majorHAnsi"/>
                <w:i/>
                <w:sz w:val="22"/>
                <w:szCs w:val="22"/>
                <w:lang w:eastAsia="en-US"/>
              </w:rPr>
              <w:t>Cabluri semnal:</w:t>
            </w:r>
          </w:p>
          <w:p w:rsidR="00E37681" w:rsidRPr="00DD5EE2" w:rsidRDefault="00E37681" w:rsidP="00E37681">
            <w:pPr>
              <w:pStyle w:val="NormalWeb"/>
              <w:numPr>
                <w:ilvl w:val="0"/>
                <w:numId w:val="30"/>
              </w:numPr>
              <w:rPr>
                <w:rFonts w:asciiTheme="majorHAnsi" w:hAnsiTheme="majorHAnsi" w:cstheme="majorHAnsi"/>
                <w:i/>
                <w:sz w:val="22"/>
                <w:szCs w:val="22"/>
                <w:lang w:eastAsia="en-US"/>
              </w:rPr>
            </w:pPr>
            <w:r w:rsidRPr="00DD5EE2">
              <w:rPr>
                <w:rFonts w:asciiTheme="majorHAnsi" w:hAnsiTheme="majorHAnsi" w:cstheme="majorHAnsi"/>
                <w:i/>
                <w:sz w:val="22"/>
                <w:szCs w:val="22"/>
                <w:lang w:eastAsia="en-US"/>
              </w:rPr>
              <w:t>2 x XLR tată – XLR tată</w:t>
            </w:r>
          </w:p>
          <w:p w:rsidR="00E37681" w:rsidRPr="00DD5EE2" w:rsidRDefault="00E37681" w:rsidP="00E37681">
            <w:pPr>
              <w:pStyle w:val="NormalWeb"/>
              <w:numPr>
                <w:ilvl w:val="0"/>
                <w:numId w:val="30"/>
              </w:numPr>
              <w:rPr>
                <w:rFonts w:asciiTheme="majorHAnsi" w:hAnsiTheme="majorHAnsi" w:cstheme="majorHAnsi"/>
                <w:i/>
                <w:sz w:val="22"/>
                <w:szCs w:val="22"/>
                <w:lang w:eastAsia="en-US"/>
              </w:rPr>
            </w:pPr>
            <w:r w:rsidRPr="00DD5EE2">
              <w:rPr>
                <w:rFonts w:asciiTheme="majorHAnsi" w:hAnsiTheme="majorHAnsi" w:cstheme="majorHAnsi"/>
                <w:i/>
                <w:sz w:val="22"/>
                <w:szCs w:val="22"/>
                <w:lang w:eastAsia="en-US"/>
              </w:rPr>
              <w:t>2 x XLR tată – Jack tată</w:t>
            </w:r>
          </w:p>
          <w:p w:rsidR="00E37681" w:rsidRPr="00D11E05" w:rsidRDefault="00E37681" w:rsidP="00E37681">
            <w:pPr>
              <w:pStyle w:val="NormalWeb"/>
              <w:numPr>
                <w:ilvl w:val="0"/>
                <w:numId w:val="30"/>
              </w:numPr>
              <w:spacing w:before="0" w:beforeAutospacing="0" w:after="0" w:afterAutospacing="0"/>
              <w:rPr>
                <w:rFonts w:asciiTheme="majorHAnsi" w:hAnsiTheme="majorHAnsi" w:cstheme="majorHAnsi"/>
                <w:i/>
                <w:sz w:val="22"/>
                <w:szCs w:val="22"/>
                <w:lang w:eastAsia="en-US"/>
              </w:rPr>
            </w:pPr>
            <w:r w:rsidRPr="00E77ABC">
              <w:rPr>
                <w:rFonts w:asciiTheme="majorHAnsi" w:hAnsiTheme="majorHAnsi" w:cstheme="majorHAnsi"/>
                <w:i/>
                <w:sz w:val="22"/>
                <w:szCs w:val="22"/>
                <w:lang w:val="en-US" w:eastAsia="en-US"/>
              </w:rPr>
              <w:t>Mixer compact cu 12 canale</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rPr>
                <w:rFonts w:asciiTheme="majorHAnsi" w:hAnsiTheme="majorHAnsi" w:cstheme="majorHAnsi"/>
                <w:i/>
                <w:sz w:val="22"/>
                <w:szCs w:val="22"/>
                <w:lang w:val="ro-RO"/>
              </w:rPr>
            </w:pPr>
            <w:r w:rsidRPr="00D11E05">
              <w:rPr>
                <w:rFonts w:asciiTheme="majorHAnsi" w:hAnsiTheme="majorHAnsi" w:cstheme="majorHAnsi"/>
                <w:i/>
                <w:sz w:val="22"/>
                <w:szCs w:val="22"/>
                <w:lang w:val="ro-RO"/>
              </w:rPr>
              <w:t>Garantie:</w:t>
            </w:r>
            <w:r>
              <w:rPr>
                <w:rFonts w:asciiTheme="majorHAnsi" w:hAnsiTheme="majorHAnsi" w:cstheme="majorHAnsi"/>
                <w:i/>
                <w:sz w:val="22"/>
                <w:szCs w:val="22"/>
                <w:lang w:val="ro-RO"/>
              </w:rPr>
              <w:t>24</w:t>
            </w:r>
            <w:r w:rsidRPr="00D11E05">
              <w:rPr>
                <w:rFonts w:asciiTheme="majorHAnsi" w:hAnsiTheme="majorHAnsi" w:cstheme="majorHAnsi"/>
                <w:i/>
                <w:sz w:val="22"/>
                <w:szCs w:val="22"/>
                <w:lang w:val="ro-RO"/>
              </w:rPr>
              <w:t xml:space="preserve"> luni</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Cantitate: </w:t>
            </w:r>
            <w:r>
              <w:rPr>
                <w:rFonts w:asciiTheme="majorHAnsi" w:hAnsiTheme="majorHAnsi" w:cstheme="majorHAnsi"/>
                <w:i/>
                <w:sz w:val="22"/>
                <w:szCs w:val="22"/>
                <w:lang w:val="ro-RO"/>
              </w:rPr>
              <w:t>1</w:t>
            </w:r>
            <w:r w:rsidRPr="00D11E05">
              <w:rPr>
                <w:rFonts w:asciiTheme="majorHAnsi" w:hAnsiTheme="majorHAnsi" w:cstheme="majorHAnsi"/>
                <w:i/>
                <w:sz w:val="22"/>
                <w:szCs w:val="22"/>
                <w:lang w:val="ro-RO"/>
              </w:rPr>
              <w:t xml:space="preserve">  buc.</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rPr>
                <w:rFonts w:asciiTheme="majorHAnsi" w:hAnsiTheme="majorHAnsi" w:cstheme="majorHAnsi"/>
                <w:b/>
                <w:bCs/>
                <w:i/>
                <w:sz w:val="22"/>
                <w:szCs w:val="22"/>
                <w:lang w:val="ro-RO"/>
              </w:rPr>
            </w:pPr>
            <w:r w:rsidRPr="00D11E05">
              <w:rPr>
                <w:rFonts w:asciiTheme="majorHAnsi" w:hAnsiTheme="majorHAnsi" w:cstheme="majorHAnsi"/>
                <w:b/>
                <w:bCs/>
                <w:i/>
                <w:sz w:val="22"/>
                <w:szCs w:val="22"/>
                <w:lang w:val="ro-RO"/>
              </w:rPr>
              <w:t xml:space="preserve">6. Denumire produs: </w:t>
            </w:r>
            <w:r w:rsidRPr="001765C5">
              <w:rPr>
                <w:rFonts w:asciiTheme="majorHAnsi" w:hAnsiTheme="majorHAnsi" w:cstheme="majorHAnsi"/>
                <w:b/>
                <w:bCs/>
                <w:i/>
                <w:sz w:val="22"/>
                <w:szCs w:val="22"/>
                <w:lang w:val="ro-RO"/>
              </w:rPr>
              <w:t>Laptop</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rPr>
                <w:rFonts w:asciiTheme="majorHAnsi" w:hAnsiTheme="majorHAnsi" w:cstheme="majorHAnsi"/>
                <w:i/>
                <w:sz w:val="22"/>
                <w:szCs w:val="22"/>
                <w:lang w:val="ro-RO"/>
              </w:rPr>
            </w:pPr>
            <w:r w:rsidRPr="00D11E05">
              <w:rPr>
                <w:rFonts w:asciiTheme="majorHAnsi" w:hAnsiTheme="majorHAnsi" w:cstheme="majorHAnsi"/>
                <w:i/>
                <w:sz w:val="22"/>
                <w:szCs w:val="22"/>
                <w:lang w:val="ro-RO"/>
              </w:rPr>
              <w:t xml:space="preserve">Descriere generală: </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Default="00E37681" w:rsidP="00E37681">
            <w:pPr>
              <w:pStyle w:val="NormalWeb"/>
              <w:numPr>
                <w:ilvl w:val="0"/>
                <w:numId w:val="30"/>
              </w:numPr>
              <w:spacing w:before="0" w:beforeAutospacing="0" w:after="0" w:afterAutospacing="0"/>
              <w:rPr>
                <w:rFonts w:asciiTheme="majorHAnsi" w:hAnsiTheme="majorHAnsi" w:cstheme="majorHAnsi"/>
                <w:i/>
                <w:sz w:val="22"/>
                <w:szCs w:val="22"/>
              </w:rPr>
            </w:pPr>
            <w:r>
              <w:rPr>
                <w:rFonts w:asciiTheme="majorHAnsi" w:hAnsiTheme="majorHAnsi" w:cstheme="majorHAnsi"/>
                <w:i/>
                <w:sz w:val="22"/>
                <w:szCs w:val="22"/>
              </w:rPr>
              <w:t xml:space="preserve">Display min: 15” </w:t>
            </w:r>
          </w:p>
          <w:p w:rsidR="00E37681" w:rsidRDefault="00E37681" w:rsidP="00E37681">
            <w:pPr>
              <w:pStyle w:val="NormalWeb"/>
              <w:numPr>
                <w:ilvl w:val="0"/>
                <w:numId w:val="30"/>
              </w:numPr>
              <w:spacing w:before="0" w:beforeAutospacing="0" w:after="0" w:afterAutospacing="0"/>
              <w:rPr>
                <w:rFonts w:asciiTheme="majorHAnsi" w:hAnsiTheme="majorHAnsi" w:cstheme="majorHAnsi"/>
                <w:i/>
                <w:sz w:val="22"/>
                <w:szCs w:val="22"/>
              </w:rPr>
            </w:pPr>
            <w:r w:rsidRPr="00DD001F">
              <w:rPr>
                <w:rFonts w:asciiTheme="majorHAnsi" w:hAnsiTheme="majorHAnsi" w:cstheme="majorHAnsi"/>
                <w:i/>
                <w:sz w:val="22"/>
                <w:szCs w:val="22"/>
              </w:rPr>
              <w:t>RAM 2x 16GB SO-DIMM DDR5-5200; 1TB SSD M.2 2242 PCIe®</w:t>
            </w:r>
          </w:p>
          <w:p w:rsidR="00E37681" w:rsidRDefault="00E37681" w:rsidP="00E37681">
            <w:pPr>
              <w:pStyle w:val="NormalWeb"/>
              <w:numPr>
                <w:ilvl w:val="0"/>
                <w:numId w:val="30"/>
              </w:numPr>
              <w:spacing w:before="0" w:beforeAutospacing="0" w:after="0" w:afterAutospacing="0"/>
              <w:rPr>
                <w:rFonts w:asciiTheme="majorHAnsi" w:hAnsiTheme="majorHAnsi" w:cstheme="majorHAnsi"/>
                <w:i/>
                <w:sz w:val="22"/>
                <w:szCs w:val="22"/>
              </w:rPr>
            </w:pPr>
            <w:r>
              <w:rPr>
                <w:rFonts w:asciiTheme="majorHAnsi" w:hAnsiTheme="majorHAnsi" w:cstheme="majorHAnsi"/>
                <w:i/>
                <w:sz w:val="22"/>
                <w:szCs w:val="22"/>
              </w:rPr>
              <w:t>Intel i7</w:t>
            </w:r>
          </w:p>
          <w:p w:rsidR="00E37681" w:rsidRDefault="00E37681" w:rsidP="00E37681">
            <w:pPr>
              <w:pStyle w:val="NormalWeb"/>
              <w:numPr>
                <w:ilvl w:val="0"/>
                <w:numId w:val="30"/>
              </w:numPr>
              <w:spacing w:before="0" w:beforeAutospacing="0" w:after="0" w:afterAutospacing="0"/>
              <w:rPr>
                <w:rFonts w:asciiTheme="majorHAnsi" w:hAnsiTheme="majorHAnsi" w:cstheme="majorHAnsi"/>
                <w:i/>
                <w:sz w:val="22"/>
                <w:szCs w:val="22"/>
              </w:rPr>
            </w:pPr>
            <w:r w:rsidRPr="00F10C0C">
              <w:rPr>
                <w:rFonts w:asciiTheme="majorHAnsi" w:hAnsiTheme="majorHAnsi" w:cstheme="majorHAnsi"/>
                <w:i/>
                <w:sz w:val="22"/>
                <w:szCs w:val="22"/>
              </w:rPr>
              <w:t>Wi- Fi® 6</w:t>
            </w:r>
          </w:p>
          <w:p w:rsidR="00E37681" w:rsidRPr="00D11E05" w:rsidRDefault="00E37681" w:rsidP="00E37681">
            <w:pPr>
              <w:pStyle w:val="NormalWeb"/>
              <w:numPr>
                <w:ilvl w:val="0"/>
                <w:numId w:val="30"/>
              </w:numPr>
              <w:spacing w:before="0" w:beforeAutospacing="0" w:after="0" w:afterAutospacing="0"/>
              <w:rPr>
                <w:rFonts w:asciiTheme="majorHAnsi" w:hAnsiTheme="majorHAnsi" w:cstheme="majorHAnsi"/>
                <w:i/>
                <w:sz w:val="22"/>
                <w:szCs w:val="22"/>
              </w:rPr>
            </w:pPr>
            <w:r w:rsidRPr="00F10C0C">
              <w:rPr>
                <w:rFonts w:asciiTheme="majorHAnsi" w:hAnsiTheme="majorHAnsi" w:cstheme="majorHAnsi"/>
                <w:i/>
                <w:sz w:val="22"/>
                <w:szCs w:val="22"/>
              </w:rPr>
              <w:t>Camera: HD 720p</w:t>
            </w:r>
          </w:p>
        </w:tc>
      </w:tr>
      <w:tr w:rsidR="00E37681" w:rsidRPr="00D11E05" w:rsidTr="00784C37">
        <w:tc>
          <w:tcPr>
            <w:tcW w:w="8458" w:type="dxa"/>
            <w:tcBorders>
              <w:top w:val="single" w:sz="4" w:space="0" w:color="auto"/>
              <w:left w:val="single" w:sz="4" w:space="0" w:color="auto"/>
              <w:bottom w:val="single" w:sz="4" w:space="0" w:color="auto"/>
              <w:right w:val="single" w:sz="4" w:space="0" w:color="auto"/>
            </w:tcBorders>
          </w:tcPr>
          <w:p w:rsidR="00E37681" w:rsidRPr="00D11E05" w:rsidRDefault="00E37681" w:rsidP="00784C37">
            <w:pPr>
              <w:rPr>
                <w:rFonts w:asciiTheme="majorHAnsi" w:hAnsiTheme="majorHAnsi" w:cstheme="majorHAnsi"/>
                <w:i/>
                <w:sz w:val="22"/>
                <w:szCs w:val="22"/>
                <w:lang w:val="ro-RO"/>
              </w:rPr>
            </w:pPr>
            <w:r w:rsidRPr="00D11E05">
              <w:rPr>
                <w:rFonts w:asciiTheme="majorHAnsi" w:hAnsiTheme="majorHAnsi" w:cstheme="majorHAnsi"/>
                <w:i/>
                <w:sz w:val="22"/>
                <w:szCs w:val="22"/>
                <w:lang w:val="ro-RO"/>
              </w:rPr>
              <w:t>Garantie:</w:t>
            </w:r>
            <w:r>
              <w:rPr>
                <w:rFonts w:asciiTheme="majorHAnsi" w:hAnsiTheme="majorHAnsi" w:cstheme="majorHAnsi"/>
                <w:i/>
                <w:sz w:val="22"/>
                <w:szCs w:val="22"/>
                <w:lang w:val="ro-RO"/>
              </w:rPr>
              <w:t xml:space="preserve"> 36</w:t>
            </w:r>
            <w:r w:rsidRPr="00D11E05">
              <w:rPr>
                <w:rFonts w:asciiTheme="majorHAnsi" w:hAnsiTheme="majorHAnsi" w:cstheme="majorHAnsi"/>
                <w:i/>
                <w:sz w:val="22"/>
                <w:szCs w:val="22"/>
                <w:lang w:val="ro-RO"/>
              </w:rPr>
              <w:t xml:space="preserve">  luni</w:t>
            </w:r>
          </w:p>
        </w:tc>
      </w:tr>
      <w:tr w:rsidR="00E37681" w:rsidRPr="007A6C31" w:rsidTr="00784C37">
        <w:tc>
          <w:tcPr>
            <w:tcW w:w="8458" w:type="dxa"/>
            <w:tcBorders>
              <w:top w:val="single" w:sz="4" w:space="0" w:color="auto"/>
              <w:left w:val="single" w:sz="4" w:space="0" w:color="auto"/>
              <w:bottom w:val="single" w:sz="4" w:space="0" w:color="auto"/>
              <w:right w:val="single" w:sz="4" w:space="0" w:color="auto"/>
            </w:tcBorders>
          </w:tcPr>
          <w:p w:rsidR="00E37681" w:rsidRPr="007A6C31" w:rsidRDefault="00E37681" w:rsidP="00784C37">
            <w:pPr>
              <w:rPr>
                <w:rFonts w:asciiTheme="majorHAnsi" w:hAnsiTheme="majorHAnsi" w:cstheme="minorHAnsi"/>
                <w:i/>
                <w:sz w:val="22"/>
                <w:szCs w:val="22"/>
                <w:lang w:val="ro-RO"/>
              </w:rPr>
            </w:pPr>
            <w:r w:rsidRPr="007A6C31">
              <w:rPr>
                <w:rFonts w:asciiTheme="majorHAnsi" w:hAnsiTheme="majorHAnsi" w:cstheme="minorHAnsi"/>
                <w:i/>
                <w:sz w:val="22"/>
                <w:szCs w:val="22"/>
                <w:lang w:val="ro-RO"/>
              </w:rPr>
              <w:t xml:space="preserve">Cantitate:  </w:t>
            </w:r>
            <w:r>
              <w:rPr>
                <w:rFonts w:asciiTheme="majorHAnsi" w:hAnsiTheme="majorHAnsi" w:cstheme="minorHAnsi"/>
                <w:i/>
                <w:sz w:val="22"/>
                <w:szCs w:val="22"/>
                <w:lang w:val="ro-RO"/>
              </w:rPr>
              <w:t>2</w:t>
            </w:r>
            <w:r w:rsidRPr="007A6C31">
              <w:rPr>
                <w:rFonts w:asciiTheme="majorHAnsi" w:hAnsiTheme="majorHAnsi" w:cstheme="minorHAnsi"/>
                <w:i/>
                <w:sz w:val="22"/>
                <w:szCs w:val="22"/>
                <w:lang w:val="ro-RO"/>
              </w:rPr>
              <w:t xml:space="preserve"> buc.</w:t>
            </w:r>
          </w:p>
        </w:tc>
      </w:tr>
    </w:tbl>
    <w:p w:rsidR="00237972" w:rsidRPr="00922F23" w:rsidRDefault="00237972" w:rsidP="002C112F">
      <w:pPr>
        <w:jc w:val="both"/>
        <w:rPr>
          <w:rFonts w:asciiTheme="majorHAnsi" w:hAnsiTheme="majorHAnsi"/>
          <w:sz w:val="22"/>
          <w:szCs w:val="22"/>
          <w:lang w:val="ro-RO"/>
        </w:rPr>
      </w:pPr>
    </w:p>
    <w:p w:rsidR="002C112F" w:rsidRPr="00E37681" w:rsidRDefault="002C112F" w:rsidP="002C112F">
      <w:pPr>
        <w:jc w:val="both"/>
        <w:rPr>
          <w:rFonts w:asciiTheme="majorHAnsi" w:hAnsiTheme="majorHAnsi" w:cstheme="minorHAnsi"/>
          <w:b/>
          <w:i/>
          <w:iCs/>
          <w:sz w:val="22"/>
          <w:szCs w:val="22"/>
          <w:lang w:val="ro-RO"/>
        </w:rPr>
      </w:pPr>
      <w:r w:rsidRPr="00922F23">
        <w:rPr>
          <w:rFonts w:asciiTheme="majorHAnsi" w:hAnsiTheme="majorHAnsi"/>
          <w:sz w:val="22"/>
          <w:szCs w:val="22"/>
          <w:lang w:val="ro-RO"/>
        </w:rPr>
        <w:t xml:space="preserve">Valoarea estimată a achiziţiei este de: </w:t>
      </w:r>
      <w:r w:rsidR="00E37681">
        <w:rPr>
          <w:rFonts w:asciiTheme="majorHAnsi" w:hAnsiTheme="majorHAnsi" w:cstheme="minorHAnsi"/>
          <w:b/>
          <w:i/>
          <w:iCs/>
          <w:sz w:val="22"/>
          <w:szCs w:val="22"/>
          <w:lang w:val="ro-RO"/>
        </w:rPr>
        <w:t>210.000</w:t>
      </w:r>
      <w:r w:rsidR="000A2B84" w:rsidRPr="000A2B84">
        <w:rPr>
          <w:rFonts w:asciiTheme="majorHAnsi" w:hAnsiTheme="majorHAnsi" w:cstheme="minorHAnsi"/>
          <w:b/>
          <w:i/>
          <w:iCs/>
          <w:sz w:val="22"/>
          <w:szCs w:val="22"/>
          <w:lang w:val="ro-RO"/>
        </w:rPr>
        <w:t xml:space="preserve"> lei fără TVA</w:t>
      </w:r>
      <w:r w:rsidRPr="00922F23">
        <w:rPr>
          <w:rFonts w:asciiTheme="majorHAnsi" w:hAnsiTheme="majorHAnsi"/>
          <w:sz w:val="22"/>
          <w:szCs w:val="22"/>
          <w:lang w:val="ro-RO"/>
        </w:rPr>
        <w:t>.</w:t>
      </w:r>
    </w:p>
    <w:p w:rsidR="002C112F" w:rsidRPr="00922F23" w:rsidRDefault="002C112F" w:rsidP="00816F92">
      <w:pPr>
        <w:jc w:val="both"/>
        <w:rPr>
          <w:rFonts w:asciiTheme="majorHAnsi" w:hAnsiTheme="majorHAnsi" w:cstheme="minorHAnsi"/>
          <w:sz w:val="22"/>
          <w:szCs w:val="22"/>
          <w:lang w:val="ro-RO"/>
        </w:rPr>
      </w:pPr>
    </w:p>
    <w:p w:rsidR="0038407B" w:rsidRDefault="002C112F" w:rsidP="00816F92">
      <w:pPr>
        <w:jc w:val="both"/>
        <w:rPr>
          <w:rFonts w:asciiTheme="majorHAnsi" w:hAnsiTheme="majorHAnsi" w:cstheme="majorHAnsi"/>
          <w:b/>
          <w:bCs/>
          <w:sz w:val="22"/>
          <w:szCs w:val="22"/>
          <w:lang w:val="ro-RO"/>
        </w:rPr>
      </w:pPr>
      <w:r w:rsidRPr="004714A3">
        <w:rPr>
          <w:rFonts w:asciiTheme="majorHAnsi" w:hAnsiTheme="majorHAnsi" w:cstheme="majorHAnsi"/>
          <w:sz w:val="22"/>
          <w:szCs w:val="22"/>
          <w:lang w:val="ro-RO"/>
        </w:rPr>
        <w:t>Oferta dumneavoastră, în formatul indicat în Anex</w:t>
      </w:r>
      <w:r w:rsidR="00EE0D34" w:rsidRPr="004714A3">
        <w:rPr>
          <w:rFonts w:asciiTheme="majorHAnsi" w:hAnsiTheme="majorHAnsi" w:cstheme="majorHAnsi"/>
          <w:sz w:val="22"/>
          <w:szCs w:val="22"/>
          <w:lang w:val="ro-RO"/>
        </w:rPr>
        <w:t>a la prezenta Cerere de Ofertă</w:t>
      </w:r>
      <w:r w:rsidRPr="004714A3">
        <w:rPr>
          <w:rFonts w:asciiTheme="majorHAnsi" w:hAnsiTheme="majorHAnsi" w:cstheme="majorHAnsi"/>
          <w:sz w:val="22"/>
          <w:szCs w:val="22"/>
          <w:lang w:val="ro-RO"/>
        </w:rPr>
        <w:t>, va fi depusă în conformitate cu termenii şi condiţiile de livrare precizate și va fi trimisă la:</w:t>
      </w:r>
      <w:r w:rsidR="00FC077E" w:rsidRPr="00FC077E">
        <w:t xml:space="preserve"> </w:t>
      </w:r>
      <w:r w:rsidR="00C735D1">
        <w:t>Liceul "Ș</w:t>
      </w:r>
      <w:r w:rsidR="007852F1" w:rsidRPr="007852F1">
        <w:t xml:space="preserve">tefan Diaconescu" Potcoava </w:t>
      </w:r>
      <w:r w:rsidR="00125FED">
        <w:t xml:space="preserve">/ </w:t>
      </w:r>
      <w:r w:rsidR="00125FED" w:rsidRPr="00125FED">
        <w:rPr>
          <w:rFonts w:asciiTheme="majorHAnsi" w:hAnsiTheme="majorHAnsi" w:cstheme="majorHAnsi"/>
          <w:b/>
          <w:bCs/>
          <w:sz w:val="22"/>
          <w:szCs w:val="22"/>
          <w:lang w:val="ro-RO"/>
        </w:rPr>
        <w:t>Str. Principală, nr. 197, oraș Potcoava, jud. Olt</w:t>
      </w:r>
    </w:p>
    <w:p w:rsidR="00461AF8" w:rsidRPr="004714A3" w:rsidRDefault="00461AF8" w:rsidP="00816F92">
      <w:pPr>
        <w:jc w:val="both"/>
        <w:rPr>
          <w:rFonts w:asciiTheme="majorHAnsi" w:hAnsiTheme="majorHAnsi" w:cstheme="majorHAnsi"/>
          <w:sz w:val="22"/>
          <w:szCs w:val="22"/>
          <w:lang w:val="ro-RO"/>
        </w:rPr>
      </w:pPr>
      <w:r w:rsidRPr="004714A3">
        <w:rPr>
          <w:rFonts w:asciiTheme="majorHAnsi" w:hAnsiTheme="majorHAnsi" w:cstheme="majorHAnsi"/>
          <w:sz w:val="22"/>
          <w:szCs w:val="22"/>
          <w:lang w:val="ro-RO"/>
        </w:rPr>
        <w:t xml:space="preserve">               </w:t>
      </w:r>
    </w:p>
    <w:p w:rsidR="00FC077E" w:rsidRPr="0081391F" w:rsidRDefault="00FC077E" w:rsidP="00FC077E">
      <w:pPr>
        <w:ind w:left="1260" w:hanging="540"/>
        <w:rPr>
          <w:rFonts w:asciiTheme="majorBidi" w:hAnsiTheme="majorBidi" w:cstheme="majorBidi"/>
          <w:sz w:val="22"/>
          <w:szCs w:val="22"/>
          <w:lang w:val="ro-RO"/>
        </w:rPr>
      </w:pPr>
      <w:r w:rsidRPr="00FC077E">
        <w:rPr>
          <w:rFonts w:asciiTheme="majorBidi" w:hAnsiTheme="majorBidi" w:cstheme="majorBidi"/>
          <w:sz w:val="22"/>
          <w:szCs w:val="22"/>
          <w:lang w:val="ro-RO"/>
        </w:rPr>
        <w:t xml:space="preserve"> </w:t>
      </w:r>
      <w:r w:rsidRPr="0081391F">
        <w:rPr>
          <w:rFonts w:asciiTheme="majorBidi" w:hAnsiTheme="majorBidi" w:cstheme="majorBidi"/>
          <w:sz w:val="22"/>
          <w:szCs w:val="22"/>
          <w:lang w:val="ro-RO"/>
        </w:rPr>
        <w:t xml:space="preserve">Adresa: </w:t>
      </w:r>
      <w:r w:rsidR="00AC1D4B" w:rsidRPr="00AC1D4B">
        <w:rPr>
          <w:rFonts w:asciiTheme="majorBidi" w:hAnsiTheme="majorBidi" w:cstheme="majorBidi"/>
          <w:sz w:val="22"/>
          <w:szCs w:val="22"/>
        </w:rPr>
        <w:t>Str. Principală, nr. 197, oraș Potcoava, jud. Olt</w:t>
      </w:r>
    </w:p>
    <w:p w:rsidR="00FC077E" w:rsidRPr="0081391F" w:rsidRDefault="00FC077E" w:rsidP="00FC077E">
      <w:pPr>
        <w:ind w:left="1260" w:hanging="540"/>
        <w:rPr>
          <w:rFonts w:asciiTheme="majorBidi" w:hAnsiTheme="majorBidi" w:cstheme="majorBidi"/>
          <w:sz w:val="22"/>
          <w:szCs w:val="22"/>
          <w:lang w:val="ro-RO"/>
        </w:rPr>
      </w:pPr>
      <w:r w:rsidRPr="0081391F">
        <w:rPr>
          <w:rFonts w:asciiTheme="majorBidi" w:hAnsiTheme="majorBidi" w:cstheme="majorBidi"/>
          <w:sz w:val="22"/>
          <w:szCs w:val="22"/>
          <w:lang w:val="ro-RO"/>
        </w:rPr>
        <w:t>Telefon/Fax</w:t>
      </w:r>
      <w:r>
        <w:rPr>
          <w:rFonts w:asciiTheme="majorBidi" w:hAnsiTheme="majorBidi" w:cstheme="majorBidi"/>
          <w:sz w:val="22"/>
          <w:szCs w:val="22"/>
          <w:lang w:val="ro-RO"/>
        </w:rPr>
        <w:t xml:space="preserve"> </w:t>
      </w:r>
      <w:hyperlink r:id="rId7" w:history="1"/>
      <w:r w:rsidR="00C516DD">
        <w:t xml:space="preserve"> </w:t>
      </w:r>
      <w:r w:rsidR="005A4190">
        <w:rPr>
          <w:rFonts w:asciiTheme="majorBidi" w:hAnsiTheme="majorBidi" w:cstheme="majorBidi"/>
          <w:sz w:val="22"/>
          <w:szCs w:val="22"/>
          <w:lang w:val="ro-RO"/>
        </w:rPr>
        <w:t xml:space="preserve"> </w:t>
      </w:r>
      <w:r w:rsidR="00C516DD" w:rsidRPr="00C516DD">
        <w:rPr>
          <w:rFonts w:asciiTheme="majorBidi" w:hAnsiTheme="majorBidi" w:cstheme="majorBidi"/>
          <w:sz w:val="22"/>
          <w:szCs w:val="22"/>
          <w:lang w:val="ro-RO"/>
        </w:rPr>
        <w:t>0249 462057</w:t>
      </w:r>
    </w:p>
    <w:p w:rsidR="00FC077E" w:rsidRDefault="00FC077E" w:rsidP="00FC077E">
      <w:pPr>
        <w:ind w:left="1260" w:hanging="540"/>
        <w:rPr>
          <w:rFonts w:asciiTheme="majorBidi" w:hAnsiTheme="majorBidi" w:cstheme="majorBidi"/>
          <w:sz w:val="22"/>
          <w:szCs w:val="22"/>
          <w:lang w:val="fr-FR"/>
        </w:rPr>
      </w:pPr>
      <w:r w:rsidRPr="00DD3D0A">
        <w:rPr>
          <w:rFonts w:asciiTheme="majorBidi" w:hAnsiTheme="majorBidi" w:cstheme="majorBidi"/>
          <w:sz w:val="22"/>
          <w:szCs w:val="22"/>
          <w:lang w:val="ro-RO"/>
        </w:rPr>
        <w:t xml:space="preserve">E-mail: </w:t>
      </w:r>
      <w:hyperlink r:id="rId8" w:history="1">
        <w:r w:rsidR="00C516DD" w:rsidRPr="008859A8">
          <w:rPr>
            <w:rStyle w:val="Hyperlink"/>
          </w:rPr>
          <w:t>lic_potc@yahoo.com</w:t>
        </w:r>
      </w:hyperlink>
      <w:r w:rsidR="00C516DD">
        <w:t xml:space="preserve"> </w:t>
      </w:r>
    </w:p>
    <w:p w:rsidR="00FC077E" w:rsidRPr="0081391F" w:rsidRDefault="00FC077E" w:rsidP="00FC077E">
      <w:pPr>
        <w:ind w:left="1260" w:hanging="540"/>
        <w:rPr>
          <w:rFonts w:asciiTheme="majorBidi" w:hAnsiTheme="majorBidi" w:cstheme="majorBidi"/>
          <w:sz w:val="22"/>
          <w:szCs w:val="22"/>
          <w:lang w:val="ro-RO"/>
        </w:rPr>
      </w:pPr>
      <w:r w:rsidRPr="0081391F">
        <w:rPr>
          <w:rFonts w:asciiTheme="majorBidi" w:hAnsiTheme="majorBidi" w:cstheme="majorBidi"/>
          <w:sz w:val="22"/>
          <w:szCs w:val="22"/>
          <w:lang w:val="ro-RO"/>
        </w:rPr>
        <w:t xml:space="preserve">Persoană de contact: </w:t>
      </w:r>
      <w:r w:rsidR="00E37681">
        <w:rPr>
          <w:rFonts w:asciiTheme="majorBidi" w:hAnsiTheme="majorBidi" w:cstheme="majorBidi"/>
          <w:sz w:val="22"/>
          <w:szCs w:val="22"/>
          <w:lang w:val="ro-RO"/>
        </w:rPr>
        <w:t>Adriana Miu</w:t>
      </w:r>
      <w:r>
        <w:rPr>
          <w:rFonts w:asciiTheme="majorBidi" w:hAnsiTheme="majorBidi" w:cstheme="majorBidi"/>
          <w:sz w:val="22"/>
          <w:szCs w:val="22"/>
          <w:lang w:val="ro-RO"/>
        </w:rPr>
        <w:t xml:space="preserve"> </w:t>
      </w:r>
    </w:p>
    <w:p w:rsidR="002C112F" w:rsidRPr="004714A3" w:rsidRDefault="002C112F" w:rsidP="00FC077E">
      <w:pPr>
        <w:ind w:left="1260" w:hanging="540"/>
        <w:rPr>
          <w:rFonts w:asciiTheme="majorHAnsi" w:hAnsiTheme="majorHAnsi" w:cstheme="majorHAnsi"/>
          <w:sz w:val="22"/>
          <w:szCs w:val="22"/>
          <w:lang w:val="ro-RO"/>
        </w:rPr>
      </w:pPr>
      <w:r w:rsidRPr="004714A3">
        <w:rPr>
          <w:rFonts w:asciiTheme="majorHAnsi" w:hAnsiTheme="majorHAnsi" w:cstheme="majorHAnsi"/>
          <w:sz w:val="22"/>
          <w:szCs w:val="22"/>
          <w:lang w:val="ro-RO"/>
        </w:rPr>
        <w:t>Se acceptă oferte transmise în original, prin e-mail sau fax.</w:t>
      </w:r>
    </w:p>
    <w:p w:rsidR="002C112F" w:rsidRPr="00922F23" w:rsidRDefault="002C112F" w:rsidP="00816F92">
      <w:pPr>
        <w:jc w:val="both"/>
        <w:rPr>
          <w:rFonts w:asciiTheme="majorHAnsi" w:hAnsiTheme="majorHAnsi"/>
          <w:sz w:val="22"/>
          <w:szCs w:val="22"/>
          <w:lang w:val="ro-RO"/>
        </w:rPr>
      </w:pPr>
    </w:p>
    <w:p w:rsidR="00D5635B" w:rsidRPr="00AB602F" w:rsidRDefault="00D5635B" w:rsidP="00D5635B">
      <w:pPr>
        <w:jc w:val="both"/>
        <w:rPr>
          <w:rFonts w:asciiTheme="majorHAnsi" w:hAnsiTheme="majorHAnsi" w:cstheme="minorHAnsi"/>
          <w:b/>
          <w:bCs/>
          <w:i/>
          <w:iCs/>
          <w:sz w:val="22"/>
          <w:szCs w:val="22"/>
          <w:lang w:val="ro-RO"/>
        </w:rPr>
      </w:pPr>
      <w:r w:rsidRPr="00922F23">
        <w:rPr>
          <w:rFonts w:asciiTheme="majorHAnsi" w:hAnsiTheme="majorHAnsi" w:cstheme="minorHAnsi"/>
          <w:sz w:val="22"/>
          <w:szCs w:val="22"/>
          <w:lang w:val="ro-RO"/>
        </w:rPr>
        <w:lastRenderedPageBreak/>
        <w:t>Preţul total ofertat trebuie să includă şi preţul pentru ambalare, transport, instalare/montare  şi orice alte costuri necesare livrării p</w:t>
      </w:r>
      <w:r w:rsidR="00C735D1">
        <w:rPr>
          <w:rFonts w:asciiTheme="majorHAnsi" w:hAnsiTheme="majorHAnsi" w:cstheme="minorHAnsi"/>
          <w:sz w:val="22"/>
          <w:szCs w:val="22"/>
          <w:lang w:val="ro-RO"/>
        </w:rPr>
        <w:t>rodusului la următoarea destinaț</w:t>
      </w:r>
      <w:r w:rsidRPr="00922F23">
        <w:rPr>
          <w:rFonts w:asciiTheme="majorHAnsi" w:hAnsiTheme="majorHAnsi" w:cstheme="minorHAnsi"/>
          <w:sz w:val="22"/>
          <w:szCs w:val="22"/>
          <w:lang w:val="ro-RO"/>
        </w:rPr>
        <w:t xml:space="preserve">ie </w:t>
      </w:r>
      <w:r w:rsidR="008B5B17" w:rsidRPr="00922F23">
        <w:rPr>
          <w:rFonts w:asciiTheme="majorHAnsi" w:hAnsiTheme="majorHAnsi" w:cstheme="minorHAnsi"/>
          <w:sz w:val="22"/>
          <w:szCs w:val="22"/>
          <w:lang w:val="ro-RO"/>
        </w:rPr>
        <w:t>finală</w:t>
      </w:r>
      <w:r w:rsidR="00726B0E">
        <w:rPr>
          <w:rFonts w:asciiTheme="majorHAnsi" w:hAnsiTheme="majorHAnsi" w:cstheme="minorHAnsi"/>
          <w:sz w:val="22"/>
          <w:szCs w:val="22"/>
          <w:lang w:val="ro-RO"/>
        </w:rPr>
        <w:t xml:space="preserve">: </w:t>
      </w:r>
    </w:p>
    <w:p w:rsidR="008B5B17" w:rsidRPr="00922F23" w:rsidRDefault="008B5B17" w:rsidP="00D5635B">
      <w:pPr>
        <w:jc w:val="both"/>
        <w:rPr>
          <w:rFonts w:asciiTheme="majorHAnsi" w:hAnsiTheme="majorHAnsi" w:cstheme="minorHAnsi"/>
          <w:sz w:val="22"/>
          <w:szCs w:val="22"/>
          <w:lang w:val="ro-RO"/>
        </w:rPr>
      </w:pPr>
    </w:p>
    <w:p w:rsidR="00726B0E" w:rsidRPr="00922F23" w:rsidRDefault="00726B0E" w:rsidP="00726B0E">
      <w:pPr>
        <w:jc w:val="both"/>
        <w:rPr>
          <w:rFonts w:asciiTheme="majorHAnsi" w:hAnsiTheme="majorHAnsi" w:cstheme="minorHAnsi"/>
          <w:sz w:val="22"/>
          <w:szCs w:val="22"/>
          <w:lang w:val="ro-RO"/>
        </w:rPr>
      </w:pPr>
      <w:r w:rsidRPr="00922F23">
        <w:rPr>
          <w:rFonts w:asciiTheme="majorHAnsi" w:hAnsiTheme="majorHAnsi" w:cstheme="minorHAnsi"/>
          <w:sz w:val="22"/>
          <w:szCs w:val="22"/>
          <w:lang w:val="ro-RO"/>
        </w:rPr>
        <w:t xml:space="preserve">Livrarea se efectuează </w:t>
      </w:r>
      <w:r w:rsidRPr="00DA01CC">
        <w:rPr>
          <w:rFonts w:asciiTheme="majorHAnsi" w:hAnsiTheme="majorHAnsi" w:cstheme="minorHAnsi"/>
          <w:b/>
          <w:bCs/>
          <w:sz w:val="22"/>
          <w:szCs w:val="22"/>
          <w:lang w:val="ro-RO"/>
        </w:rPr>
        <w:t xml:space="preserve">în cel mult </w:t>
      </w:r>
      <w:r w:rsidR="0047568E">
        <w:rPr>
          <w:rFonts w:asciiTheme="majorHAnsi" w:hAnsiTheme="majorHAnsi" w:cstheme="minorHAnsi"/>
          <w:b/>
          <w:bCs/>
          <w:i/>
          <w:iCs/>
          <w:sz w:val="22"/>
          <w:szCs w:val="22"/>
          <w:lang w:val="ro-RO"/>
        </w:rPr>
        <w:t>9</w:t>
      </w:r>
      <w:r w:rsidRPr="00DA01CC">
        <w:rPr>
          <w:rFonts w:asciiTheme="majorHAnsi" w:hAnsiTheme="majorHAnsi" w:cstheme="minorHAnsi"/>
          <w:b/>
          <w:bCs/>
          <w:i/>
          <w:iCs/>
          <w:sz w:val="22"/>
          <w:szCs w:val="22"/>
          <w:lang w:val="ro-RO"/>
        </w:rPr>
        <w:t xml:space="preserve">0 </w:t>
      </w:r>
      <w:r w:rsidRPr="00DA01CC">
        <w:rPr>
          <w:rFonts w:asciiTheme="majorHAnsi" w:hAnsiTheme="majorHAnsi" w:cstheme="minorHAnsi"/>
          <w:b/>
          <w:bCs/>
          <w:sz w:val="22"/>
          <w:szCs w:val="22"/>
          <w:lang w:val="ro-RO"/>
        </w:rPr>
        <w:t>zile</w:t>
      </w:r>
      <w:r w:rsidR="00DA01CC">
        <w:rPr>
          <w:rFonts w:asciiTheme="majorHAnsi" w:hAnsiTheme="majorHAnsi" w:cstheme="minorHAnsi"/>
          <w:bCs/>
          <w:sz w:val="22"/>
          <w:szCs w:val="22"/>
          <w:lang w:val="ro-RO"/>
        </w:rPr>
        <w:t xml:space="preserve"> </w:t>
      </w:r>
      <w:r w:rsidRPr="00922F23">
        <w:rPr>
          <w:rFonts w:asciiTheme="majorHAnsi" w:hAnsiTheme="majorHAnsi" w:cstheme="minorHAnsi"/>
          <w:sz w:val="22"/>
          <w:szCs w:val="22"/>
          <w:lang w:val="ro-RO"/>
        </w:rPr>
        <w:t>de la semnarea Contractului/ Notei de Comandă, la destinația finală indicată.</w:t>
      </w:r>
    </w:p>
    <w:p w:rsidR="00066D44" w:rsidRPr="00922F23" w:rsidRDefault="00066D44" w:rsidP="00D5635B">
      <w:pPr>
        <w:jc w:val="both"/>
        <w:rPr>
          <w:rFonts w:asciiTheme="majorHAnsi" w:hAnsiTheme="majorHAnsi" w:cstheme="minorHAnsi"/>
          <w:bCs/>
          <w:sz w:val="22"/>
          <w:szCs w:val="22"/>
          <w:lang w:val="ro-RO"/>
        </w:rPr>
      </w:pPr>
    </w:p>
    <w:p w:rsidR="00066D44" w:rsidRPr="00922F23" w:rsidRDefault="00066D44" w:rsidP="00D5635B">
      <w:pPr>
        <w:jc w:val="both"/>
        <w:rPr>
          <w:rFonts w:asciiTheme="majorHAnsi" w:hAnsiTheme="majorHAnsi" w:cstheme="minorHAnsi"/>
          <w:sz w:val="22"/>
          <w:szCs w:val="22"/>
          <w:lang w:val="ro-RO"/>
        </w:rPr>
      </w:pPr>
      <w:r w:rsidRPr="00922F23">
        <w:rPr>
          <w:rFonts w:asciiTheme="majorHAnsi" w:hAnsiTheme="majorHAnsi" w:cstheme="minorHAnsi"/>
          <w:bCs/>
          <w:sz w:val="22"/>
          <w:szCs w:val="22"/>
          <w:lang w:val="ro-RO"/>
        </w:rPr>
        <w:t>Plata</w:t>
      </w:r>
      <w:r w:rsidRPr="00922F23">
        <w:rPr>
          <w:rFonts w:asciiTheme="majorHAnsi" w:hAnsiTheme="majorHAnsi" w:cstheme="minorHAnsi"/>
          <w:b/>
          <w:sz w:val="22"/>
          <w:szCs w:val="22"/>
          <w:lang w:val="ro-RO"/>
        </w:rPr>
        <w:t xml:space="preserve"> </w:t>
      </w:r>
      <w:r w:rsidRPr="00922F23">
        <w:rPr>
          <w:rFonts w:asciiTheme="majorHAnsi" w:hAnsiTheme="majorHAnsi" w:cstheme="minorHAnsi"/>
          <w:sz w:val="22"/>
          <w:szCs w:val="22"/>
          <w:lang w:val="ro-RO"/>
        </w:rPr>
        <w:t>facturii se va efectua în lei, 100% la livrarea efectivă a produselor la destinaţia finală indicată, pe baza facturii Furnizorului şi a procesului - verbal de recepţie</w:t>
      </w:r>
      <w:r w:rsidR="000A3A70" w:rsidRPr="00922F23">
        <w:rPr>
          <w:rFonts w:asciiTheme="majorHAnsi" w:hAnsiTheme="majorHAnsi" w:cstheme="minorHAnsi"/>
          <w:sz w:val="22"/>
          <w:szCs w:val="22"/>
          <w:lang w:val="ro-RO"/>
        </w:rPr>
        <w:t>.</w:t>
      </w:r>
    </w:p>
    <w:p w:rsidR="00D5635B" w:rsidRPr="00922F23" w:rsidRDefault="00D5635B" w:rsidP="00D5635B">
      <w:pPr>
        <w:jc w:val="both"/>
        <w:rPr>
          <w:rFonts w:asciiTheme="majorHAnsi" w:hAnsiTheme="majorHAnsi" w:cstheme="minorHAnsi"/>
          <w:sz w:val="22"/>
          <w:szCs w:val="22"/>
          <w:lang w:val="ro-RO"/>
        </w:rPr>
      </w:pPr>
    </w:p>
    <w:p w:rsidR="00D5635B" w:rsidRDefault="00D5635B" w:rsidP="00D5635B">
      <w:pPr>
        <w:jc w:val="both"/>
        <w:rPr>
          <w:rFonts w:asciiTheme="majorHAnsi" w:hAnsiTheme="majorHAnsi" w:cstheme="minorHAnsi"/>
          <w:sz w:val="22"/>
          <w:szCs w:val="22"/>
          <w:lang w:val="ro-RO"/>
        </w:rPr>
      </w:pPr>
      <w:r w:rsidRPr="00922F23">
        <w:rPr>
          <w:rFonts w:asciiTheme="majorHAnsi" w:hAnsiTheme="majorHAnsi" w:cstheme="minorHAnsi"/>
          <w:sz w:val="22"/>
          <w:szCs w:val="22"/>
          <w:lang w:val="ro-RO"/>
        </w:rPr>
        <w:t>Oferta dvs. trebuie să fie însoțită de o copie a Certificatului de Înregistrare sau a Certificatului Constatator eliberat de Oficiul Registrului Comerțului din care să rezulte numele complet, sediul și domeniul de activitate.</w:t>
      </w:r>
    </w:p>
    <w:p w:rsidR="002329EA" w:rsidRDefault="002329EA" w:rsidP="00D5635B">
      <w:pPr>
        <w:jc w:val="both"/>
        <w:rPr>
          <w:rFonts w:asciiTheme="majorHAnsi" w:hAnsiTheme="majorHAnsi" w:cstheme="minorHAnsi"/>
          <w:sz w:val="22"/>
          <w:szCs w:val="22"/>
          <w:lang w:val="ro-RO"/>
        </w:rPr>
      </w:pPr>
    </w:p>
    <w:p w:rsidR="002329EA" w:rsidRPr="00922F23" w:rsidRDefault="002329EA" w:rsidP="00D5635B">
      <w:pPr>
        <w:jc w:val="both"/>
        <w:rPr>
          <w:rFonts w:asciiTheme="majorHAnsi" w:hAnsiTheme="majorHAnsi" w:cstheme="minorHAnsi"/>
          <w:sz w:val="22"/>
          <w:szCs w:val="22"/>
          <w:lang w:val="ro-RO"/>
        </w:rPr>
      </w:pPr>
      <w:r w:rsidRPr="002329EA">
        <w:rPr>
          <w:rFonts w:asciiTheme="majorHAnsi" w:hAnsiTheme="majorHAnsi" w:cstheme="minorHAnsi"/>
          <w:sz w:val="22"/>
          <w:szCs w:val="22"/>
          <w:lang w:val="ro-RO"/>
        </w:rPr>
        <w:t>Vă informăm asupra</w:t>
      </w:r>
      <w:r w:rsidR="00F67578">
        <w:rPr>
          <w:rFonts w:asciiTheme="majorHAnsi" w:hAnsiTheme="majorHAnsi" w:cstheme="minorHAnsi"/>
          <w:sz w:val="22"/>
          <w:szCs w:val="22"/>
          <w:lang w:val="ro-RO"/>
        </w:rPr>
        <w:t>:</w:t>
      </w:r>
      <w:r w:rsidRPr="002329EA">
        <w:rPr>
          <w:rFonts w:asciiTheme="majorHAnsi" w:hAnsiTheme="majorHAnsi" w:cstheme="minorHAnsi"/>
          <w:sz w:val="22"/>
          <w:szCs w:val="22"/>
          <w:lang w:val="ro-RO"/>
        </w:rPr>
        <w:t xml:space="preserve"> </w:t>
      </w:r>
      <w:r w:rsidR="00F67578">
        <w:rPr>
          <w:rFonts w:asciiTheme="majorHAnsi" w:hAnsiTheme="majorHAnsi" w:cstheme="minorHAnsi"/>
          <w:sz w:val="22"/>
          <w:szCs w:val="22"/>
          <w:lang w:val="ro-RO"/>
        </w:rPr>
        <w:t xml:space="preserve">(i) </w:t>
      </w:r>
      <w:r w:rsidRPr="002329EA">
        <w:rPr>
          <w:rFonts w:asciiTheme="majorHAnsi" w:hAnsiTheme="majorHAnsi" w:cstheme="minorHAnsi"/>
          <w:sz w:val="22"/>
          <w:szCs w:val="22"/>
          <w:lang w:val="ro-RO"/>
        </w:rPr>
        <w:t xml:space="preserve">obligației </w:t>
      </w:r>
      <w:r>
        <w:rPr>
          <w:rFonts w:asciiTheme="majorHAnsi" w:hAnsiTheme="majorHAnsi" w:cstheme="minorHAnsi"/>
          <w:sz w:val="22"/>
          <w:szCs w:val="22"/>
          <w:lang w:val="ro-RO"/>
        </w:rPr>
        <w:t xml:space="preserve">noastre, în calitate de autoritate contractantă, </w:t>
      </w:r>
      <w:r w:rsidRPr="002329EA">
        <w:rPr>
          <w:rFonts w:asciiTheme="majorHAnsi" w:hAnsiTheme="majorHAnsi" w:cstheme="minorHAnsi"/>
          <w:sz w:val="22"/>
          <w:szCs w:val="22"/>
          <w:lang w:val="ro-RO"/>
        </w:rPr>
        <w:t xml:space="preserve">de a aplica prevederile Instrucțiunii nr. 6/30.08.2022 emisă de Ministerul Investițiilor și Proiectelor Europene, referitoare la colectarea și accesul la datele privind </w:t>
      </w:r>
      <w:r w:rsidRPr="00770347">
        <w:rPr>
          <w:rFonts w:asciiTheme="majorHAnsi" w:hAnsiTheme="majorHAnsi" w:cstheme="minorHAnsi"/>
          <w:b/>
          <w:bCs/>
          <w:sz w:val="22"/>
          <w:szCs w:val="22"/>
          <w:lang w:val="ro-RO"/>
        </w:rPr>
        <w:t>beneficiarii reali ai destinatarilor fondurilor/contractanților din cadrul PNRR</w:t>
      </w:r>
      <w:r>
        <w:rPr>
          <w:rFonts w:asciiTheme="majorHAnsi" w:hAnsiTheme="majorHAnsi" w:cstheme="minorHAnsi"/>
          <w:sz w:val="22"/>
          <w:szCs w:val="22"/>
          <w:lang w:val="ro-RO"/>
        </w:rPr>
        <w:t xml:space="preserve"> și</w:t>
      </w:r>
      <w:r w:rsidR="00F67578">
        <w:rPr>
          <w:rFonts w:asciiTheme="majorHAnsi" w:hAnsiTheme="majorHAnsi" w:cstheme="minorHAnsi"/>
          <w:sz w:val="22"/>
          <w:szCs w:val="22"/>
          <w:lang w:val="ro-RO"/>
        </w:rPr>
        <w:t>,</w:t>
      </w:r>
      <w:r>
        <w:rPr>
          <w:rFonts w:asciiTheme="majorHAnsi" w:hAnsiTheme="majorHAnsi" w:cstheme="minorHAnsi"/>
          <w:sz w:val="22"/>
          <w:szCs w:val="22"/>
          <w:lang w:val="ro-RO"/>
        </w:rPr>
        <w:t xml:space="preserve"> totodată</w:t>
      </w:r>
      <w:r w:rsidR="00F67578">
        <w:rPr>
          <w:rFonts w:asciiTheme="majorHAnsi" w:hAnsiTheme="majorHAnsi" w:cstheme="minorHAnsi"/>
          <w:sz w:val="22"/>
          <w:szCs w:val="22"/>
          <w:lang w:val="ro-RO"/>
        </w:rPr>
        <w:t>,</w:t>
      </w:r>
      <w:r>
        <w:rPr>
          <w:rFonts w:asciiTheme="majorHAnsi" w:hAnsiTheme="majorHAnsi" w:cstheme="minorHAnsi"/>
          <w:sz w:val="22"/>
          <w:szCs w:val="22"/>
          <w:lang w:val="ro-RO"/>
        </w:rPr>
        <w:t xml:space="preserve"> asupra </w:t>
      </w:r>
      <w:r w:rsidR="00F67578">
        <w:rPr>
          <w:rFonts w:asciiTheme="majorHAnsi" w:hAnsiTheme="majorHAnsi" w:cstheme="minorHAnsi"/>
          <w:sz w:val="22"/>
          <w:szCs w:val="22"/>
          <w:lang w:val="ro-RO"/>
        </w:rPr>
        <w:t xml:space="preserve">(ii) </w:t>
      </w:r>
      <w:r>
        <w:rPr>
          <w:rFonts w:asciiTheme="majorHAnsi" w:hAnsiTheme="majorHAnsi" w:cstheme="minorHAnsi"/>
          <w:sz w:val="22"/>
          <w:szCs w:val="22"/>
          <w:lang w:val="ro-RO"/>
        </w:rPr>
        <w:t>obligați</w:t>
      </w:r>
      <w:r w:rsidR="00F67578">
        <w:rPr>
          <w:rFonts w:asciiTheme="majorHAnsi" w:hAnsiTheme="majorHAnsi" w:cstheme="minorHAnsi"/>
          <w:sz w:val="22"/>
          <w:szCs w:val="22"/>
          <w:lang w:val="ro-RO"/>
        </w:rPr>
        <w:t>ei</w:t>
      </w:r>
      <w:r>
        <w:rPr>
          <w:rFonts w:asciiTheme="majorHAnsi" w:hAnsiTheme="majorHAnsi" w:cstheme="minorHAnsi"/>
          <w:sz w:val="22"/>
          <w:szCs w:val="22"/>
          <w:lang w:val="ro-RO"/>
        </w:rPr>
        <w:t xml:space="preserve"> dvs. de a transmite datele și informațiile cu privire la </w:t>
      </w:r>
      <w:r w:rsidRPr="00770347">
        <w:rPr>
          <w:rFonts w:asciiTheme="majorHAnsi" w:hAnsiTheme="majorHAnsi" w:cstheme="minorHAnsi"/>
          <w:b/>
          <w:bCs/>
          <w:sz w:val="22"/>
          <w:szCs w:val="22"/>
          <w:lang w:val="ro-RO"/>
        </w:rPr>
        <w:t>beneficiarii reali ai destinatarilor fondurilor alocate din PNRR</w:t>
      </w:r>
      <w:r w:rsidR="00F67578">
        <w:rPr>
          <w:rFonts w:asciiTheme="majorHAnsi" w:hAnsiTheme="majorHAnsi" w:cstheme="minorHAnsi"/>
          <w:sz w:val="22"/>
          <w:szCs w:val="22"/>
          <w:lang w:val="ro-RO"/>
        </w:rPr>
        <w:t>, înaintea semnării contractului de achiziție</w:t>
      </w:r>
      <w:r w:rsidR="00ED672B">
        <w:rPr>
          <w:rFonts w:asciiTheme="majorHAnsi" w:hAnsiTheme="majorHAnsi" w:cstheme="minorHAnsi"/>
          <w:sz w:val="22"/>
          <w:szCs w:val="22"/>
          <w:lang w:val="ro-RO"/>
        </w:rPr>
        <w:t>. În acest din urmă caz, se va semna, în mod obligatoriu, înaintea semnării contractului de achiziție, o declarație pe propria răspundere care va conține datele privind beneficiarii reali (cel puțin nume, prenume și data nașterii)</w:t>
      </w:r>
      <w:r w:rsidRPr="002329EA">
        <w:rPr>
          <w:rFonts w:asciiTheme="majorHAnsi" w:hAnsiTheme="majorHAnsi" w:cstheme="minorHAnsi"/>
          <w:sz w:val="22"/>
          <w:szCs w:val="22"/>
          <w:lang w:val="ro-RO"/>
        </w:rPr>
        <w:t>.</w:t>
      </w:r>
      <w:r w:rsidR="00ED672B">
        <w:rPr>
          <w:rFonts w:asciiTheme="majorHAnsi" w:hAnsiTheme="majorHAnsi" w:cstheme="minorHAnsi"/>
          <w:sz w:val="22"/>
          <w:szCs w:val="22"/>
          <w:lang w:val="ro-RO"/>
        </w:rPr>
        <w:t xml:space="preserve"> Această obligație va fi aplicabilă inclusiv subcontractorilor.</w:t>
      </w:r>
    </w:p>
    <w:p w:rsidR="00D5635B" w:rsidRPr="00922F23" w:rsidRDefault="00D5635B" w:rsidP="00D5635B">
      <w:pPr>
        <w:jc w:val="both"/>
        <w:rPr>
          <w:rFonts w:asciiTheme="majorHAnsi" w:hAnsiTheme="majorHAnsi" w:cstheme="minorHAnsi"/>
          <w:sz w:val="22"/>
          <w:szCs w:val="22"/>
          <w:lang w:val="ro-RO"/>
        </w:rPr>
      </w:pPr>
    </w:p>
    <w:p w:rsidR="00D5635B" w:rsidRPr="00922F23" w:rsidRDefault="00D5635B" w:rsidP="00D5635B">
      <w:pPr>
        <w:jc w:val="both"/>
        <w:rPr>
          <w:rFonts w:asciiTheme="majorHAnsi" w:hAnsiTheme="majorHAnsi" w:cstheme="minorHAnsi"/>
          <w:sz w:val="22"/>
          <w:szCs w:val="22"/>
          <w:lang w:val="ro-RO"/>
        </w:rPr>
      </w:pPr>
      <w:r w:rsidRPr="00922F23">
        <w:rPr>
          <w:rFonts w:asciiTheme="majorHAnsi" w:hAnsiTheme="majorHAnsi" w:cstheme="minorHAnsi"/>
          <w:sz w:val="22"/>
          <w:szCs w:val="22"/>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p>
    <w:p w:rsidR="00D5635B" w:rsidRPr="00922F23" w:rsidRDefault="00D5635B" w:rsidP="00816F92">
      <w:pPr>
        <w:jc w:val="both"/>
        <w:rPr>
          <w:rFonts w:asciiTheme="majorHAnsi" w:hAnsiTheme="majorHAnsi"/>
          <w:sz w:val="22"/>
          <w:szCs w:val="22"/>
          <w:lang w:val="ro-RO"/>
        </w:rPr>
      </w:pPr>
    </w:p>
    <w:p w:rsidR="009F25B5" w:rsidRPr="009F25B5" w:rsidRDefault="00816F92" w:rsidP="00816F92">
      <w:pPr>
        <w:jc w:val="both"/>
        <w:rPr>
          <w:rFonts w:asciiTheme="majorHAnsi" w:hAnsiTheme="majorHAnsi" w:cstheme="minorHAnsi"/>
          <w:bCs/>
          <w:i/>
          <w:iCs/>
          <w:sz w:val="22"/>
          <w:szCs w:val="22"/>
          <w:lang w:val="ro-RO"/>
        </w:rPr>
      </w:pPr>
      <w:r w:rsidRPr="00922F23">
        <w:rPr>
          <w:rFonts w:asciiTheme="majorHAnsi" w:hAnsiTheme="majorHAnsi"/>
          <w:sz w:val="22"/>
          <w:szCs w:val="22"/>
          <w:lang w:val="ro-RO"/>
        </w:rPr>
        <w:t xml:space="preserve">Vă rugăm să transmiteți oferta dvs. </w:t>
      </w:r>
      <w:r w:rsidR="00D5635B" w:rsidRPr="00922F23">
        <w:rPr>
          <w:rFonts w:asciiTheme="majorHAnsi" w:hAnsiTheme="majorHAnsi"/>
          <w:sz w:val="22"/>
          <w:szCs w:val="22"/>
          <w:lang w:val="ro-RO"/>
        </w:rPr>
        <w:t>p</w:t>
      </w:r>
      <w:r w:rsidR="00B6070C" w:rsidRPr="00922F23">
        <w:rPr>
          <w:rFonts w:asciiTheme="majorHAnsi" w:hAnsiTheme="majorHAnsi"/>
          <w:sz w:val="22"/>
          <w:szCs w:val="22"/>
          <w:lang w:val="ro-RO"/>
        </w:rPr>
        <w:t xml:space="preserve">rin depunere direct la dresa menționată mai sus sau </w:t>
      </w:r>
      <w:r w:rsidRPr="00922F23">
        <w:rPr>
          <w:rFonts w:asciiTheme="majorHAnsi" w:hAnsiTheme="majorHAnsi"/>
          <w:sz w:val="22"/>
          <w:szCs w:val="22"/>
          <w:lang w:val="ro-RO"/>
        </w:rPr>
        <w:t>prin e-mail sau fax, până cel târziu la data de</w:t>
      </w:r>
      <w:r w:rsidR="00D5635B" w:rsidRPr="00922F23">
        <w:rPr>
          <w:rFonts w:asciiTheme="majorHAnsi" w:hAnsiTheme="majorHAnsi"/>
          <w:sz w:val="22"/>
          <w:szCs w:val="22"/>
          <w:lang w:val="ro-RO"/>
        </w:rPr>
        <w:t xml:space="preserve"> </w:t>
      </w:r>
      <w:r w:rsidR="004714A3">
        <w:rPr>
          <w:rFonts w:asciiTheme="majorHAnsi" w:hAnsiTheme="majorHAnsi"/>
          <w:sz w:val="22"/>
          <w:szCs w:val="22"/>
          <w:lang w:val="ro-RO"/>
        </w:rPr>
        <w:t xml:space="preserve"> </w:t>
      </w:r>
      <w:r w:rsidR="004373C6">
        <w:rPr>
          <w:rFonts w:asciiTheme="majorHAnsi" w:hAnsiTheme="majorHAnsi"/>
          <w:b/>
          <w:bCs/>
          <w:sz w:val="22"/>
          <w:szCs w:val="22"/>
          <w:lang w:val="ro-RO"/>
        </w:rPr>
        <w:t>26.11.2025, ora 16,00.</w:t>
      </w:r>
      <w:r w:rsidR="006823C2" w:rsidRPr="006823C2">
        <w:rPr>
          <w:rFonts w:asciiTheme="majorHAnsi" w:hAnsiTheme="majorHAnsi" w:cstheme="minorHAnsi"/>
          <w:b/>
          <w:bCs/>
          <w:i/>
          <w:iCs/>
          <w:sz w:val="22"/>
          <w:szCs w:val="22"/>
          <w:lang w:val="ro-RO"/>
        </w:rPr>
        <w:t xml:space="preserve"> </w:t>
      </w:r>
    </w:p>
    <w:p w:rsidR="00816F92" w:rsidRPr="00922F23" w:rsidRDefault="00816F92" w:rsidP="00816F92">
      <w:pPr>
        <w:jc w:val="both"/>
        <w:rPr>
          <w:rFonts w:asciiTheme="majorHAnsi" w:hAnsiTheme="majorHAnsi"/>
          <w:sz w:val="22"/>
          <w:szCs w:val="22"/>
          <w:lang w:val="ro-RO"/>
        </w:rPr>
      </w:pPr>
    </w:p>
    <w:p w:rsidR="004D35B5" w:rsidRPr="00FF2147" w:rsidRDefault="00726B0E" w:rsidP="004D35B5">
      <w:pPr>
        <w:jc w:val="both"/>
        <w:rPr>
          <w:rFonts w:asciiTheme="majorHAnsi" w:hAnsiTheme="majorHAnsi"/>
          <w:sz w:val="22"/>
          <w:szCs w:val="22"/>
          <w:lang w:val="ro-RO"/>
        </w:rPr>
      </w:pPr>
      <w:r w:rsidRPr="00FF2147">
        <w:rPr>
          <w:rFonts w:asciiTheme="majorHAnsi" w:hAnsiTheme="majorHAnsi"/>
          <w:sz w:val="22"/>
          <w:szCs w:val="22"/>
          <w:lang w:val="ro-RO"/>
        </w:rPr>
        <w:t>Orice potențial ofertant are dreptul de a solicita clarificări legate de prezent</w:t>
      </w:r>
      <w:r w:rsidR="00C654B7">
        <w:rPr>
          <w:rFonts w:asciiTheme="majorHAnsi" w:hAnsiTheme="majorHAnsi"/>
          <w:sz w:val="22"/>
          <w:szCs w:val="22"/>
          <w:lang w:val="ro-RO"/>
        </w:rPr>
        <w:t>ul</w:t>
      </w:r>
      <w:r w:rsidRPr="00FF2147">
        <w:rPr>
          <w:rFonts w:asciiTheme="majorHAnsi" w:hAnsiTheme="majorHAnsi"/>
          <w:sz w:val="22"/>
          <w:szCs w:val="22"/>
          <w:lang w:val="ro-RO"/>
        </w:rPr>
        <w:t xml:space="preserve"> </w:t>
      </w:r>
      <w:r w:rsidR="00C735D1">
        <w:rPr>
          <w:rFonts w:asciiTheme="majorHAnsi" w:hAnsiTheme="majorHAnsi"/>
          <w:sz w:val="22"/>
          <w:szCs w:val="22"/>
          <w:lang w:val="ro-RO"/>
        </w:rPr>
        <w:t>Anunț</w:t>
      </w:r>
      <w:r w:rsidR="00C654B7">
        <w:rPr>
          <w:rFonts w:asciiTheme="majorHAnsi" w:hAnsiTheme="majorHAnsi"/>
          <w:sz w:val="22"/>
          <w:szCs w:val="22"/>
          <w:lang w:val="ro-RO"/>
        </w:rPr>
        <w:t xml:space="preserve"> de publicitate</w:t>
      </w:r>
      <w:r w:rsidRPr="00FF2147">
        <w:rPr>
          <w:rFonts w:asciiTheme="majorHAnsi" w:hAnsiTheme="majorHAnsi"/>
          <w:sz w:val="22"/>
          <w:szCs w:val="22"/>
          <w:lang w:val="ro-RO"/>
        </w:rPr>
        <w:t xml:space="preserve">, până cel târziu </w:t>
      </w:r>
      <w:r w:rsidR="00FF2147" w:rsidRPr="00FF2147">
        <w:rPr>
          <w:rFonts w:asciiTheme="majorHAnsi" w:hAnsiTheme="majorHAnsi" w:cstheme="minorHAnsi"/>
          <w:i/>
          <w:iCs/>
          <w:sz w:val="22"/>
          <w:szCs w:val="22"/>
          <w:lang w:val="ro-RO"/>
        </w:rPr>
        <w:t>cu o zi înainte de data limită de depunere a ofertelor</w:t>
      </w:r>
      <w:r w:rsidRPr="00FF2147">
        <w:rPr>
          <w:rFonts w:asciiTheme="majorHAnsi" w:hAnsiTheme="majorHAnsi"/>
          <w:sz w:val="22"/>
          <w:szCs w:val="22"/>
          <w:lang w:val="ro-RO"/>
        </w:rPr>
        <w:t>, prin transmitere direct la dresa menționată mai sus sau prin e-mail sau fax a solicitărilor de clarificări.</w:t>
      </w:r>
    </w:p>
    <w:p w:rsidR="004D35B5" w:rsidRPr="00FF2147" w:rsidRDefault="004D35B5" w:rsidP="004D35B5">
      <w:pPr>
        <w:jc w:val="both"/>
        <w:rPr>
          <w:rFonts w:asciiTheme="majorHAnsi" w:hAnsiTheme="majorHAnsi"/>
          <w:sz w:val="22"/>
          <w:szCs w:val="22"/>
          <w:lang w:val="ro-RO"/>
        </w:rPr>
      </w:pPr>
    </w:p>
    <w:p w:rsidR="004D35B5" w:rsidRPr="007C134C" w:rsidRDefault="004D35B5" w:rsidP="004D35B5">
      <w:pPr>
        <w:jc w:val="both"/>
        <w:rPr>
          <w:rFonts w:asciiTheme="majorHAnsi" w:hAnsiTheme="majorHAnsi"/>
          <w:sz w:val="22"/>
          <w:szCs w:val="22"/>
          <w:lang w:val="ro-RO"/>
        </w:rPr>
      </w:pPr>
      <w:r w:rsidRPr="007C134C">
        <w:rPr>
          <w:rFonts w:asciiTheme="majorHAnsi" w:hAnsiTheme="majorHAnsi"/>
          <w:sz w:val="22"/>
          <w:szCs w:val="22"/>
          <w:lang w:val="ro-RO"/>
        </w:rPr>
        <w:t>Oferta dvs. trebuie să fie valabilă timp</w:t>
      </w:r>
      <w:r w:rsidR="00726B0E">
        <w:rPr>
          <w:rFonts w:asciiTheme="majorHAnsi" w:hAnsiTheme="majorHAnsi" w:cstheme="minorHAnsi"/>
          <w:bCs/>
          <w:i/>
          <w:iCs/>
          <w:sz w:val="22"/>
          <w:szCs w:val="22"/>
          <w:lang w:val="ro-RO"/>
        </w:rPr>
        <w:t xml:space="preserve"> 30 </w:t>
      </w:r>
      <w:r w:rsidRPr="007C134C">
        <w:rPr>
          <w:rFonts w:asciiTheme="majorHAnsi" w:hAnsiTheme="majorHAnsi"/>
          <w:sz w:val="22"/>
          <w:szCs w:val="22"/>
          <w:lang w:val="ro-RO"/>
        </w:rPr>
        <w:t>zile de la data limită pentru transmiterea ofertei.</w:t>
      </w:r>
    </w:p>
    <w:p w:rsidR="00816F92" w:rsidRPr="00922F23" w:rsidRDefault="00816F92" w:rsidP="00816F92">
      <w:pPr>
        <w:jc w:val="both"/>
        <w:rPr>
          <w:rFonts w:asciiTheme="majorHAnsi" w:hAnsiTheme="majorHAnsi"/>
          <w:sz w:val="22"/>
          <w:szCs w:val="22"/>
          <w:lang w:val="ro-RO"/>
        </w:rPr>
      </w:pPr>
      <w:r w:rsidRPr="00922F23">
        <w:rPr>
          <w:rFonts w:asciiTheme="majorHAnsi" w:hAnsiTheme="majorHAnsi"/>
          <w:sz w:val="22"/>
          <w:szCs w:val="22"/>
          <w:lang w:val="ro-RO"/>
        </w:rPr>
        <w:tab/>
      </w:r>
      <w:r w:rsidRPr="00922F23">
        <w:rPr>
          <w:rFonts w:asciiTheme="majorHAnsi" w:hAnsiTheme="majorHAnsi"/>
          <w:sz w:val="22"/>
          <w:szCs w:val="22"/>
          <w:lang w:val="ro-RO"/>
        </w:rPr>
        <w:tab/>
      </w:r>
      <w:r w:rsidRPr="00922F23">
        <w:rPr>
          <w:rFonts w:asciiTheme="majorHAnsi" w:hAnsiTheme="majorHAnsi"/>
          <w:sz w:val="22"/>
          <w:szCs w:val="22"/>
          <w:lang w:val="ro-RO"/>
        </w:rPr>
        <w:tab/>
      </w:r>
    </w:p>
    <w:p w:rsidR="004373C6" w:rsidRDefault="004373C6" w:rsidP="004373C6">
      <w:pPr>
        <w:ind w:right="43"/>
        <w:jc w:val="both"/>
        <w:rPr>
          <w:rFonts w:asciiTheme="majorHAnsi" w:hAnsiTheme="majorHAnsi" w:cstheme="minorHAnsi"/>
          <w:sz w:val="22"/>
          <w:szCs w:val="22"/>
          <w:lang w:val="ro-RO"/>
        </w:rPr>
      </w:pPr>
      <w:r>
        <w:rPr>
          <w:rFonts w:asciiTheme="majorHAnsi" w:hAnsiTheme="majorHAnsi" w:cstheme="minorHAnsi"/>
          <w:sz w:val="22"/>
          <w:szCs w:val="22"/>
          <w:lang w:val="ro-RO"/>
        </w:rPr>
        <w:t>Nume Mihăescu Dan</w:t>
      </w:r>
    </w:p>
    <w:p w:rsidR="004373C6" w:rsidRDefault="004373C6" w:rsidP="004373C6">
      <w:pPr>
        <w:ind w:right="43"/>
        <w:jc w:val="both"/>
        <w:rPr>
          <w:rFonts w:asciiTheme="majorHAnsi" w:hAnsiTheme="majorHAnsi" w:cstheme="minorHAnsi"/>
          <w:sz w:val="22"/>
          <w:szCs w:val="22"/>
          <w:lang w:val="ro-RO"/>
        </w:rPr>
      </w:pPr>
      <w:r>
        <w:rPr>
          <w:rFonts w:asciiTheme="majorHAnsi" w:hAnsiTheme="majorHAnsi" w:cstheme="minorHAnsi"/>
          <w:sz w:val="22"/>
          <w:szCs w:val="22"/>
          <w:lang w:val="ro-RO"/>
        </w:rPr>
        <w:t>Funcție Responsabil achiziții</w:t>
      </w:r>
    </w:p>
    <w:p w:rsidR="004373C6" w:rsidRDefault="004373C6" w:rsidP="004373C6">
      <w:pPr>
        <w:ind w:right="43"/>
        <w:jc w:val="both"/>
        <w:rPr>
          <w:rFonts w:asciiTheme="majorHAnsi" w:hAnsiTheme="majorHAnsi" w:cstheme="minorHAnsi"/>
          <w:sz w:val="22"/>
          <w:szCs w:val="22"/>
          <w:lang w:val="ro-RO"/>
        </w:rPr>
      </w:pPr>
      <w:r>
        <w:rPr>
          <w:rFonts w:asciiTheme="majorHAnsi" w:hAnsiTheme="majorHAnsi" w:cstheme="minorHAnsi"/>
          <w:sz w:val="22"/>
          <w:szCs w:val="22"/>
          <w:lang w:val="ro-RO"/>
        </w:rPr>
        <w:t>Semnătură</w:t>
      </w:r>
    </w:p>
    <w:p w:rsidR="008F03FC" w:rsidRPr="00922F23" w:rsidRDefault="008F03FC" w:rsidP="00DE2851">
      <w:pPr>
        <w:tabs>
          <w:tab w:val="left" w:pos="5571"/>
        </w:tabs>
        <w:rPr>
          <w:rFonts w:asciiTheme="majorHAnsi" w:hAnsiTheme="majorHAnsi" w:cstheme="minorHAnsi"/>
          <w:sz w:val="22"/>
          <w:szCs w:val="22"/>
          <w:lang w:val="ro-RO"/>
        </w:rPr>
      </w:pPr>
    </w:p>
    <w:p w:rsidR="002962FC" w:rsidRPr="00726B0E" w:rsidRDefault="002962FC" w:rsidP="00726B0E">
      <w:pPr>
        <w:ind w:right="43"/>
        <w:jc w:val="both"/>
        <w:rPr>
          <w:rFonts w:asciiTheme="majorHAnsi" w:hAnsiTheme="majorHAnsi" w:cstheme="minorHAnsi"/>
          <w:i/>
          <w:iCs/>
          <w:sz w:val="22"/>
          <w:szCs w:val="22"/>
          <w:lang w:val="ro-RO"/>
        </w:rPr>
      </w:pPr>
    </w:p>
    <w:sectPr w:rsidR="002962FC" w:rsidRPr="00726B0E" w:rsidSect="00342E37">
      <w:headerReference w:type="even" r:id="rId9"/>
      <w:headerReference w:type="default" r:id="rId10"/>
      <w:footerReference w:type="even" r:id="rId11"/>
      <w:footerReference w:type="default" r:id="rId12"/>
      <w:headerReference w:type="first" r:id="rId13"/>
      <w:pgSz w:w="11907" w:h="16840" w:code="9"/>
      <w:pgMar w:top="994" w:right="1435" w:bottom="540" w:left="1418"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95A" w:rsidRDefault="009E795A">
      <w:r>
        <w:separator/>
      </w:r>
    </w:p>
  </w:endnote>
  <w:endnote w:type="continuationSeparator" w:id="0">
    <w:p w:rsidR="009E795A" w:rsidRDefault="009E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D8C" w:rsidRDefault="00633DAC" w:rsidP="0055737D">
    <w:pPr>
      <w:pStyle w:val="Subsol"/>
      <w:framePr w:wrap="around" w:vAnchor="text" w:hAnchor="margin" w:xAlign="center" w:y="1"/>
      <w:rPr>
        <w:rStyle w:val="Numrdepagin"/>
      </w:rPr>
    </w:pPr>
    <w:r>
      <w:rPr>
        <w:rStyle w:val="Numrdepagin"/>
      </w:rPr>
      <w:fldChar w:fldCharType="begin"/>
    </w:r>
    <w:r w:rsidR="001A4D8C">
      <w:rPr>
        <w:rStyle w:val="Numrdepagin"/>
      </w:rPr>
      <w:instrText xml:space="preserve">PAGE  </w:instrText>
    </w:r>
    <w:r>
      <w:rPr>
        <w:rStyle w:val="Numrdepagin"/>
      </w:rPr>
      <w:fldChar w:fldCharType="end"/>
    </w:r>
  </w:p>
  <w:p w:rsidR="001A4D8C" w:rsidRDefault="001A4D8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EBF" w:rsidRDefault="000D1EBF" w:rsidP="000D1EBF">
    <w:pPr>
      <w:jc w:val="center"/>
      <w:rPr>
        <w:rFonts w:ascii="Calibri" w:eastAsia="Calibri" w:hAnsi="Calibri" w:cs="Calibri"/>
        <w:b/>
        <w:color w:val="000000"/>
        <w:sz w:val="20"/>
        <w:szCs w:val="20"/>
      </w:rPr>
    </w:pPr>
    <w:r>
      <w:rPr>
        <w:rFonts w:ascii="Calibri" w:eastAsia="Calibri" w:hAnsi="Calibri" w:cs="Calibri"/>
        <w:b/>
        <w:color w:val="000000"/>
        <w:sz w:val="20"/>
        <w:szCs w:val="20"/>
      </w:rPr>
      <w:t>„PNRR. Finanțat de Uniunea Europeană – UrmătoareaGenerațieUE”</w:t>
    </w:r>
  </w:p>
  <w:p w:rsidR="000D1EBF" w:rsidRDefault="000D1EBF" w:rsidP="000D1EBF">
    <w:pPr>
      <w:jc w:val="center"/>
      <w:rPr>
        <w:rFonts w:ascii="Calibri" w:eastAsia="Calibri" w:hAnsi="Calibri" w:cs="Calibri"/>
        <w:color w:val="000000"/>
        <w:sz w:val="20"/>
        <w:szCs w:val="20"/>
      </w:rPr>
    </w:pPr>
    <w:r>
      <w:rPr>
        <w:rFonts w:ascii="Calibri" w:eastAsia="Calibri" w:hAnsi="Calibri" w:cs="Calibri"/>
        <w:color w:val="000000"/>
        <w:sz w:val="20"/>
        <w:szCs w:val="20"/>
      </w:rPr>
      <w:t>https://mfe.gov.ro/pnrr/        https://www.facebook.com/PNRROficial/</w:t>
    </w:r>
  </w:p>
  <w:p w:rsidR="000D1EBF" w:rsidRDefault="000D1EB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95A" w:rsidRDefault="009E795A">
      <w:r>
        <w:separator/>
      </w:r>
    </w:p>
  </w:footnote>
  <w:footnote w:type="continuationSeparator" w:id="0">
    <w:p w:rsidR="009E795A" w:rsidRDefault="009E7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D8C" w:rsidRDefault="00944FA7">
    <w:pPr>
      <w:pStyle w:val="Antet"/>
    </w:pPr>
    <w:r>
      <w:rPr>
        <w:noProof/>
        <w:lang w:val="ro-RO" w:eastAsia="ro-RO"/>
      </w:rPr>
      <w:drawing>
        <wp:anchor distT="0" distB="0" distL="114300" distR="114300" simplePos="0" relativeHeight="251658752" behindDoc="1" locked="0" layoutInCell="1" allowOverlap="1">
          <wp:simplePos x="0" y="0"/>
          <wp:positionH relativeFrom="margin">
            <wp:align>center</wp:align>
          </wp:positionH>
          <wp:positionV relativeFrom="margin">
            <wp:align>center</wp:align>
          </wp:positionV>
          <wp:extent cx="6120765" cy="2303145"/>
          <wp:effectExtent l="0" t="0" r="0" b="1905"/>
          <wp:wrapNone/>
          <wp:docPr id="3" name="Picture 3" descr="parti_din_sigla_pp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rti_din_sigla_pp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2303145"/>
                  </a:xfrm>
                  <a:prstGeom prst="rect">
                    <a:avLst/>
                  </a:prstGeom>
                  <a:noFill/>
                </pic:spPr>
              </pic:pic>
            </a:graphicData>
          </a:graphic>
        </wp:anchor>
      </w:drawing>
    </w:r>
    <w:r w:rsidR="009E795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position:absolute;margin-left:0;margin-top:0;width:675pt;height:254pt;z-index:-251659776;mso-position-horizontal:center;mso-position-horizontal-relative:margin;mso-position-vertical:center;mso-position-vertical-relative:margin" wrapcoords="-24 0 -24 21536 21600 21536 21600 0 -24 0">
          <v:imagedata r:id="rId2" o:title="parti_din_sigla_ppi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EBF" w:rsidRPr="00282F53" w:rsidRDefault="000D1EBF" w:rsidP="000D1EBF">
    <w:pPr>
      <w:pStyle w:val="Antet"/>
      <w:spacing w:line="276" w:lineRule="auto"/>
      <w:ind w:hanging="709"/>
      <w:jc w:val="right"/>
      <w:rPr>
        <w:b/>
        <w:i/>
        <w:noProof/>
        <w:lang w:val="ro-RO" w:eastAsia="ro-RO"/>
      </w:rPr>
    </w:pPr>
    <w:r>
      <w:rPr>
        <w:rFonts w:ascii="Calibri" w:hAnsi="Calibri"/>
        <w:b/>
        <w:i/>
        <w:noProof/>
        <w:spacing w:val="-2"/>
        <w:lang w:val="ro-RO" w:eastAsia="ro-RO"/>
      </w:rPr>
      <w:drawing>
        <wp:inline distT="0" distB="0" distL="0" distR="0">
          <wp:extent cx="5749290" cy="475615"/>
          <wp:effectExtent l="0" t="0" r="3810" b="635"/>
          <wp:docPr id="63217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475615"/>
                  </a:xfrm>
                  <a:prstGeom prst="rect">
                    <a:avLst/>
                  </a:prstGeom>
                  <a:noFill/>
                </pic:spPr>
              </pic:pic>
            </a:graphicData>
          </a:graphic>
        </wp:inline>
      </w:drawing>
    </w:r>
    <w:r w:rsidRPr="00282F53">
      <w:rPr>
        <w:rFonts w:ascii="Calibri" w:hAnsi="Calibri"/>
        <w:b/>
        <w:i/>
        <w:spacing w:val="-2"/>
        <w:lang w:val="ro-RO"/>
      </w:rPr>
      <w:t xml:space="preserve"> </w:t>
    </w:r>
  </w:p>
  <w:p w:rsidR="001A4D8C" w:rsidRPr="00282F53" w:rsidRDefault="00EF142A" w:rsidP="00282F53">
    <w:pPr>
      <w:pStyle w:val="Antet"/>
      <w:spacing w:line="276" w:lineRule="auto"/>
      <w:ind w:hanging="709"/>
      <w:jc w:val="right"/>
      <w:rPr>
        <w:b/>
        <w:i/>
        <w:noProof/>
        <w:lang w:val="ro-RO" w:eastAsia="ro-RO"/>
      </w:rPr>
    </w:pPr>
    <w:r>
      <w:rPr>
        <w:b/>
        <w:i/>
        <w:noProof/>
        <w:lang w:val="ro-RO" w:eastAsia="ro-RO"/>
      </w:rPr>
      <mc:AlternateContent>
        <mc:Choice Requires="wps">
          <w:drawing>
            <wp:anchor distT="0" distB="0" distL="114300" distR="114300" simplePos="0" relativeHeight="251659776" behindDoc="0" locked="0" layoutInCell="1" allowOverlap="1">
              <wp:simplePos x="0" y="0"/>
              <wp:positionH relativeFrom="column">
                <wp:posOffset>-76200</wp:posOffset>
              </wp:positionH>
              <wp:positionV relativeFrom="paragraph">
                <wp:posOffset>71120</wp:posOffset>
              </wp:positionV>
              <wp:extent cx="5943600" cy="4626610"/>
              <wp:effectExtent l="0" t="0" r="0" b="0"/>
              <wp:wrapNone/>
              <wp:docPr id="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4626610"/>
                      </a:xfrm>
                      <a:prstGeom prst="line">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line w14:anchorId="025CE89E" id="Line 114"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6pt" to="462pt,3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" stroked="f"/>
          </w:pict>
        </mc:Fallback>
      </mc:AlternateContent>
    </w:r>
    <w:r w:rsidR="00282F53" w:rsidRPr="00282F53">
      <w:rPr>
        <w:rFonts w:ascii="Calibri" w:hAnsi="Calibri"/>
        <w:b/>
        <w:i/>
        <w:spacing w:val="-2"/>
        <w:lang w:val="ro-R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D8C" w:rsidRDefault="00944FA7">
    <w:pPr>
      <w:pStyle w:val="Antet"/>
    </w:pPr>
    <w:r>
      <w:rPr>
        <w:noProof/>
        <w:lang w:val="ro-RO" w:eastAsia="ro-RO"/>
      </w:rPr>
      <w:drawing>
        <wp:anchor distT="0" distB="0" distL="114300" distR="114300" simplePos="0" relativeHeight="251657728" behindDoc="1" locked="0" layoutInCell="1" allowOverlap="1">
          <wp:simplePos x="0" y="0"/>
          <wp:positionH relativeFrom="margin">
            <wp:align>center</wp:align>
          </wp:positionH>
          <wp:positionV relativeFrom="margin">
            <wp:align>center</wp:align>
          </wp:positionV>
          <wp:extent cx="6120765" cy="2303145"/>
          <wp:effectExtent l="0" t="0" r="0" b="1905"/>
          <wp:wrapNone/>
          <wp:docPr id="2" name="Picture 2" descr="parti_din_sigla_pp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rti_din_sigla_pp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2303145"/>
                  </a:xfrm>
                  <a:prstGeom prst="rect">
                    <a:avLst/>
                  </a:prstGeom>
                  <a:noFill/>
                </pic:spPr>
              </pic:pic>
            </a:graphicData>
          </a:graphic>
        </wp:anchor>
      </w:drawing>
    </w:r>
    <w:r w:rsidR="009E795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position:absolute;margin-left:0;margin-top:0;width:675pt;height:254pt;z-index:-251660800;mso-position-horizontal:center;mso-position-horizontal-relative:margin;mso-position-vertical:center;mso-position-vertical-relative:margin" wrapcoords="-24 0 -24 21536 21600 21536 21600 0 -24 0">
          <v:imagedata r:id="rId2" o:title="parti_din_sigla_ppi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E3C4F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14BBF"/>
    <w:multiLevelType w:val="hybridMultilevel"/>
    <w:tmpl w:val="6BE25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83DB3"/>
    <w:multiLevelType w:val="hybridMultilevel"/>
    <w:tmpl w:val="0B0AE72E"/>
    <w:lvl w:ilvl="0" w:tplc="5FAA5684">
      <w:start w:val="6"/>
      <w:numFmt w:val="decimal"/>
      <w:lvlText w:val="%1."/>
      <w:lvlJc w:val="left"/>
      <w:pPr>
        <w:ind w:left="720" w:hanging="360"/>
      </w:pPr>
      <w:rPr>
        <w:rFonts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F371E"/>
    <w:multiLevelType w:val="hybridMultilevel"/>
    <w:tmpl w:val="BAFA7F08"/>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6C28B"/>
    <w:multiLevelType w:val="hybridMultilevel"/>
    <w:tmpl w:val="4232CE9E"/>
    <w:lvl w:ilvl="0" w:tplc="226E2B32">
      <w:start w:val="1"/>
      <w:numFmt w:val="bullet"/>
      <w:lvlText w:val=""/>
      <w:lvlJc w:val="left"/>
      <w:pPr>
        <w:ind w:left="360" w:hanging="360"/>
      </w:pPr>
      <w:rPr>
        <w:rFonts w:ascii="Symbol" w:hAnsi="Symbol" w:hint="default"/>
      </w:rPr>
    </w:lvl>
    <w:lvl w:ilvl="1" w:tplc="622ED640">
      <w:start w:val="1"/>
      <w:numFmt w:val="bullet"/>
      <w:lvlText w:val="o"/>
      <w:lvlJc w:val="left"/>
      <w:pPr>
        <w:ind w:left="1080" w:hanging="360"/>
      </w:pPr>
      <w:rPr>
        <w:rFonts w:ascii="Courier New" w:hAnsi="Courier New" w:hint="default"/>
      </w:rPr>
    </w:lvl>
    <w:lvl w:ilvl="2" w:tplc="1640DCDC">
      <w:start w:val="1"/>
      <w:numFmt w:val="bullet"/>
      <w:lvlText w:val=""/>
      <w:lvlJc w:val="left"/>
      <w:pPr>
        <w:ind w:left="1800" w:hanging="360"/>
      </w:pPr>
      <w:rPr>
        <w:rFonts w:ascii="Wingdings" w:hAnsi="Wingdings" w:hint="default"/>
      </w:rPr>
    </w:lvl>
    <w:lvl w:ilvl="3" w:tplc="836AEBF0">
      <w:start w:val="1"/>
      <w:numFmt w:val="bullet"/>
      <w:lvlText w:val=""/>
      <w:lvlJc w:val="left"/>
      <w:pPr>
        <w:ind w:left="2520" w:hanging="360"/>
      </w:pPr>
      <w:rPr>
        <w:rFonts w:ascii="Symbol" w:hAnsi="Symbol" w:hint="default"/>
      </w:rPr>
    </w:lvl>
    <w:lvl w:ilvl="4" w:tplc="0F0C9E8A">
      <w:start w:val="1"/>
      <w:numFmt w:val="bullet"/>
      <w:lvlText w:val="o"/>
      <w:lvlJc w:val="left"/>
      <w:pPr>
        <w:ind w:left="3240" w:hanging="360"/>
      </w:pPr>
      <w:rPr>
        <w:rFonts w:ascii="Courier New" w:hAnsi="Courier New" w:hint="default"/>
      </w:rPr>
    </w:lvl>
    <w:lvl w:ilvl="5" w:tplc="B05098C6">
      <w:start w:val="1"/>
      <w:numFmt w:val="bullet"/>
      <w:lvlText w:val=""/>
      <w:lvlJc w:val="left"/>
      <w:pPr>
        <w:ind w:left="3960" w:hanging="360"/>
      </w:pPr>
      <w:rPr>
        <w:rFonts w:ascii="Wingdings" w:hAnsi="Wingdings" w:hint="default"/>
      </w:rPr>
    </w:lvl>
    <w:lvl w:ilvl="6" w:tplc="78F48C50">
      <w:start w:val="1"/>
      <w:numFmt w:val="bullet"/>
      <w:lvlText w:val=""/>
      <w:lvlJc w:val="left"/>
      <w:pPr>
        <w:ind w:left="4680" w:hanging="360"/>
      </w:pPr>
      <w:rPr>
        <w:rFonts w:ascii="Symbol" w:hAnsi="Symbol" w:hint="default"/>
      </w:rPr>
    </w:lvl>
    <w:lvl w:ilvl="7" w:tplc="3EB2A720">
      <w:start w:val="1"/>
      <w:numFmt w:val="bullet"/>
      <w:lvlText w:val="o"/>
      <w:lvlJc w:val="left"/>
      <w:pPr>
        <w:ind w:left="5400" w:hanging="360"/>
      </w:pPr>
      <w:rPr>
        <w:rFonts w:ascii="Courier New" w:hAnsi="Courier New" w:hint="default"/>
      </w:rPr>
    </w:lvl>
    <w:lvl w:ilvl="8" w:tplc="F0322D2E">
      <w:start w:val="1"/>
      <w:numFmt w:val="bullet"/>
      <w:lvlText w:val=""/>
      <w:lvlJc w:val="left"/>
      <w:pPr>
        <w:ind w:left="6120" w:hanging="360"/>
      </w:pPr>
      <w:rPr>
        <w:rFonts w:ascii="Wingdings" w:hAnsi="Wingdings" w:hint="default"/>
      </w:rPr>
    </w:lvl>
  </w:abstractNum>
  <w:abstractNum w:abstractNumId="5" w15:restartNumberingAfterBreak="0">
    <w:nsid w:val="0E3ECE3A"/>
    <w:multiLevelType w:val="hybridMultilevel"/>
    <w:tmpl w:val="5A2CCF96"/>
    <w:lvl w:ilvl="0" w:tplc="43CEACC6">
      <w:start w:val="1"/>
      <w:numFmt w:val="bullet"/>
      <w:lvlText w:val=""/>
      <w:lvlJc w:val="left"/>
      <w:pPr>
        <w:ind w:left="360" w:hanging="360"/>
      </w:pPr>
      <w:rPr>
        <w:rFonts w:ascii="Symbol" w:hAnsi="Symbol" w:hint="default"/>
      </w:rPr>
    </w:lvl>
    <w:lvl w:ilvl="1" w:tplc="9940B84E">
      <w:start w:val="1"/>
      <w:numFmt w:val="bullet"/>
      <w:lvlText w:val="o"/>
      <w:lvlJc w:val="left"/>
      <w:pPr>
        <w:ind w:left="1080" w:hanging="360"/>
      </w:pPr>
      <w:rPr>
        <w:rFonts w:ascii="Courier New" w:hAnsi="Courier New" w:hint="default"/>
      </w:rPr>
    </w:lvl>
    <w:lvl w:ilvl="2" w:tplc="3BD85188">
      <w:start w:val="1"/>
      <w:numFmt w:val="bullet"/>
      <w:lvlText w:val=""/>
      <w:lvlJc w:val="left"/>
      <w:pPr>
        <w:ind w:left="1800" w:hanging="360"/>
      </w:pPr>
      <w:rPr>
        <w:rFonts w:ascii="Wingdings" w:hAnsi="Wingdings" w:hint="default"/>
      </w:rPr>
    </w:lvl>
    <w:lvl w:ilvl="3" w:tplc="4C06EBD0">
      <w:start w:val="1"/>
      <w:numFmt w:val="bullet"/>
      <w:lvlText w:val=""/>
      <w:lvlJc w:val="left"/>
      <w:pPr>
        <w:ind w:left="2520" w:hanging="360"/>
      </w:pPr>
      <w:rPr>
        <w:rFonts w:ascii="Symbol" w:hAnsi="Symbol" w:hint="default"/>
      </w:rPr>
    </w:lvl>
    <w:lvl w:ilvl="4" w:tplc="1C24150A">
      <w:start w:val="1"/>
      <w:numFmt w:val="bullet"/>
      <w:lvlText w:val="o"/>
      <w:lvlJc w:val="left"/>
      <w:pPr>
        <w:ind w:left="3240" w:hanging="360"/>
      </w:pPr>
      <w:rPr>
        <w:rFonts w:ascii="Courier New" w:hAnsi="Courier New" w:hint="default"/>
      </w:rPr>
    </w:lvl>
    <w:lvl w:ilvl="5" w:tplc="77E89CBC">
      <w:start w:val="1"/>
      <w:numFmt w:val="bullet"/>
      <w:lvlText w:val=""/>
      <w:lvlJc w:val="left"/>
      <w:pPr>
        <w:ind w:left="3960" w:hanging="360"/>
      </w:pPr>
      <w:rPr>
        <w:rFonts w:ascii="Wingdings" w:hAnsi="Wingdings" w:hint="default"/>
      </w:rPr>
    </w:lvl>
    <w:lvl w:ilvl="6" w:tplc="61C42280">
      <w:start w:val="1"/>
      <w:numFmt w:val="bullet"/>
      <w:lvlText w:val=""/>
      <w:lvlJc w:val="left"/>
      <w:pPr>
        <w:ind w:left="4680" w:hanging="360"/>
      </w:pPr>
      <w:rPr>
        <w:rFonts w:ascii="Symbol" w:hAnsi="Symbol" w:hint="default"/>
      </w:rPr>
    </w:lvl>
    <w:lvl w:ilvl="7" w:tplc="FEDE133C">
      <w:start w:val="1"/>
      <w:numFmt w:val="bullet"/>
      <w:lvlText w:val="o"/>
      <w:lvlJc w:val="left"/>
      <w:pPr>
        <w:ind w:left="5400" w:hanging="360"/>
      </w:pPr>
      <w:rPr>
        <w:rFonts w:ascii="Courier New" w:hAnsi="Courier New" w:hint="default"/>
      </w:rPr>
    </w:lvl>
    <w:lvl w:ilvl="8" w:tplc="4888E802">
      <w:start w:val="1"/>
      <w:numFmt w:val="bullet"/>
      <w:lvlText w:val=""/>
      <w:lvlJc w:val="left"/>
      <w:pPr>
        <w:ind w:left="6120" w:hanging="360"/>
      </w:pPr>
      <w:rPr>
        <w:rFonts w:ascii="Wingdings" w:hAnsi="Wingdings" w:hint="default"/>
      </w:rPr>
    </w:lvl>
  </w:abstractNum>
  <w:abstractNum w:abstractNumId="6" w15:restartNumberingAfterBreak="0">
    <w:nsid w:val="0F916264"/>
    <w:multiLevelType w:val="hybridMultilevel"/>
    <w:tmpl w:val="BCE08084"/>
    <w:lvl w:ilvl="0" w:tplc="47C829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464DE4"/>
    <w:multiLevelType w:val="hybridMultilevel"/>
    <w:tmpl w:val="E724D35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193008FD"/>
    <w:multiLevelType w:val="hybridMultilevel"/>
    <w:tmpl w:val="0E32FDD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2CDD010E"/>
    <w:multiLevelType w:val="hybridMultilevel"/>
    <w:tmpl w:val="578852EA"/>
    <w:lvl w:ilvl="0" w:tplc="69C05F64">
      <w:start w:val="1"/>
      <w:numFmt w:val="bullet"/>
      <w:lvlText w:val=""/>
      <w:lvlJc w:val="left"/>
      <w:pPr>
        <w:ind w:left="360" w:hanging="360"/>
      </w:pPr>
      <w:rPr>
        <w:rFonts w:ascii="Symbol" w:hAnsi="Symbol" w:hint="default"/>
      </w:rPr>
    </w:lvl>
    <w:lvl w:ilvl="1" w:tplc="F3CEA80C">
      <w:start w:val="1"/>
      <w:numFmt w:val="bullet"/>
      <w:lvlText w:val="o"/>
      <w:lvlJc w:val="left"/>
      <w:pPr>
        <w:ind w:left="1080" w:hanging="360"/>
      </w:pPr>
      <w:rPr>
        <w:rFonts w:ascii="Courier New" w:hAnsi="Courier New" w:hint="default"/>
      </w:rPr>
    </w:lvl>
    <w:lvl w:ilvl="2" w:tplc="5B52F08C">
      <w:start w:val="1"/>
      <w:numFmt w:val="bullet"/>
      <w:lvlText w:val=""/>
      <w:lvlJc w:val="left"/>
      <w:pPr>
        <w:ind w:left="1800" w:hanging="360"/>
      </w:pPr>
      <w:rPr>
        <w:rFonts w:ascii="Wingdings" w:hAnsi="Wingdings" w:hint="default"/>
      </w:rPr>
    </w:lvl>
    <w:lvl w:ilvl="3" w:tplc="C9A2CA32">
      <w:start w:val="1"/>
      <w:numFmt w:val="bullet"/>
      <w:lvlText w:val=""/>
      <w:lvlJc w:val="left"/>
      <w:pPr>
        <w:ind w:left="2520" w:hanging="360"/>
      </w:pPr>
      <w:rPr>
        <w:rFonts w:ascii="Symbol" w:hAnsi="Symbol" w:hint="default"/>
      </w:rPr>
    </w:lvl>
    <w:lvl w:ilvl="4" w:tplc="57AE39AA">
      <w:start w:val="1"/>
      <w:numFmt w:val="bullet"/>
      <w:lvlText w:val="o"/>
      <w:lvlJc w:val="left"/>
      <w:pPr>
        <w:ind w:left="3240" w:hanging="360"/>
      </w:pPr>
      <w:rPr>
        <w:rFonts w:ascii="Courier New" w:hAnsi="Courier New" w:hint="default"/>
      </w:rPr>
    </w:lvl>
    <w:lvl w:ilvl="5" w:tplc="A2ECA4E8">
      <w:start w:val="1"/>
      <w:numFmt w:val="bullet"/>
      <w:lvlText w:val=""/>
      <w:lvlJc w:val="left"/>
      <w:pPr>
        <w:ind w:left="3960" w:hanging="360"/>
      </w:pPr>
      <w:rPr>
        <w:rFonts w:ascii="Wingdings" w:hAnsi="Wingdings" w:hint="default"/>
      </w:rPr>
    </w:lvl>
    <w:lvl w:ilvl="6" w:tplc="C37AD244">
      <w:start w:val="1"/>
      <w:numFmt w:val="bullet"/>
      <w:lvlText w:val=""/>
      <w:lvlJc w:val="left"/>
      <w:pPr>
        <w:ind w:left="4680" w:hanging="360"/>
      </w:pPr>
      <w:rPr>
        <w:rFonts w:ascii="Symbol" w:hAnsi="Symbol" w:hint="default"/>
      </w:rPr>
    </w:lvl>
    <w:lvl w:ilvl="7" w:tplc="15B4F214">
      <w:start w:val="1"/>
      <w:numFmt w:val="bullet"/>
      <w:lvlText w:val="o"/>
      <w:lvlJc w:val="left"/>
      <w:pPr>
        <w:ind w:left="5400" w:hanging="360"/>
      </w:pPr>
      <w:rPr>
        <w:rFonts w:ascii="Courier New" w:hAnsi="Courier New" w:hint="default"/>
      </w:rPr>
    </w:lvl>
    <w:lvl w:ilvl="8" w:tplc="A5D42846">
      <w:start w:val="1"/>
      <w:numFmt w:val="bullet"/>
      <w:lvlText w:val=""/>
      <w:lvlJc w:val="left"/>
      <w:pPr>
        <w:ind w:left="6120" w:hanging="360"/>
      </w:pPr>
      <w:rPr>
        <w:rFonts w:ascii="Wingdings" w:hAnsi="Wingdings" w:hint="default"/>
      </w:rPr>
    </w:lvl>
  </w:abstractNum>
  <w:abstractNum w:abstractNumId="10" w15:restartNumberingAfterBreak="0">
    <w:nsid w:val="2E30301E"/>
    <w:multiLevelType w:val="multilevel"/>
    <w:tmpl w:val="6FCAF0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4AF5ECF"/>
    <w:multiLevelType w:val="hybridMultilevel"/>
    <w:tmpl w:val="EE18A98E"/>
    <w:lvl w:ilvl="0" w:tplc="71B21D7E">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8168B"/>
    <w:multiLevelType w:val="hybridMultilevel"/>
    <w:tmpl w:val="EF4032E0"/>
    <w:lvl w:ilvl="0" w:tplc="71B21D7E">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026B23"/>
    <w:multiLevelType w:val="hybridMultilevel"/>
    <w:tmpl w:val="E2AEB18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38497797"/>
    <w:multiLevelType w:val="hybridMultilevel"/>
    <w:tmpl w:val="A8C06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286188"/>
    <w:multiLevelType w:val="hybridMultilevel"/>
    <w:tmpl w:val="C2223D0C"/>
    <w:lvl w:ilvl="0" w:tplc="71B21D7E">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797374"/>
    <w:multiLevelType w:val="hybridMultilevel"/>
    <w:tmpl w:val="BAFA7F08"/>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D57780"/>
    <w:multiLevelType w:val="hybridMultilevel"/>
    <w:tmpl w:val="6FD0EEEE"/>
    <w:lvl w:ilvl="0" w:tplc="47C829C0">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BA3251"/>
    <w:multiLevelType w:val="hybridMultilevel"/>
    <w:tmpl w:val="64324CEE"/>
    <w:lvl w:ilvl="0" w:tplc="B4689FCA">
      <w:start w:val="1"/>
      <w:numFmt w:val="bullet"/>
      <w:lvlText w:val=""/>
      <w:lvlJc w:val="left"/>
      <w:pPr>
        <w:ind w:left="360" w:hanging="360"/>
      </w:pPr>
      <w:rPr>
        <w:rFonts w:ascii="Symbol" w:hAnsi="Symbol" w:hint="default"/>
      </w:rPr>
    </w:lvl>
    <w:lvl w:ilvl="1" w:tplc="72B87870">
      <w:start w:val="1"/>
      <w:numFmt w:val="bullet"/>
      <w:lvlText w:val="o"/>
      <w:lvlJc w:val="left"/>
      <w:pPr>
        <w:ind w:left="1080" w:hanging="360"/>
      </w:pPr>
      <w:rPr>
        <w:rFonts w:ascii="Courier New" w:hAnsi="Courier New" w:hint="default"/>
      </w:rPr>
    </w:lvl>
    <w:lvl w:ilvl="2" w:tplc="D3C48068">
      <w:start w:val="1"/>
      <w:numFmt w:val="bullet"/>
      <w:lvlText w:val=""/>
      <w:lvlJc w:val="left"/>
      <w:pPr>
        <w:ind w:left="1800" w:hanging="360"/>
      </w:pPr>
      <w:rPr>
        <w:rFonts w:ascii="Wingdings" w:hAnsi="Wingdings" w:hint="default"/>
      </w:rPr>
    </w:lvl>
    <w:lvl w:ilvl="3" w:tplc="A6F8094E">
      <w:start w:val="1"/>
      <w:numFmt w:val="bullet"/>
      <w:lvlText w:val=""/>
      <w:lvlJc w:val="left"/>
      <w:pPr>
        <w:ind w:left="2520" w:hanging="360"/>
      </w:pPr>
      <w:rPr>
        <w:rFonts w:ascii="Symbol" w:hAnsi="Symbol" w:hint="default"/>
      </w:rPr>
    </w:lvl>
    <w:lvl w:ilvl="4" w:tplc="4CB8BF9A">
      <w:start w:val="1"/>
      <w:numFmt w:val="bullet"/>
      <w:lvlText w:val="o"/>
      <w:lvlJc w:val="left"/>
      <w:pPr>
        <w:ind w:left="3240" w:hanging="360"/>
      </w:pPr>
      <w:rPr>
        <w:rFonts w:ascii="Courier New" w:hAnsi="Courier New" w:hint="default"/>
      </w:rPr>
    </w:lvl>
    <w:lvl w:ilvl="5" w:tplc="ECFAD07C">
      <w:start w:val="1"/>
      <w:numFmt w:val="bullet"/>
      <w:lvlText w:val=""/>
      <w:lvlJc w:val="left"/>
      <w:pPr>
        <w:ind w:left="3960" w:hanging="360"/>
      </w:pPr>
      <w:rPr>
        <w:rFonts w:ascii="Wingdings" w:hAnsi="Wingdings" w:hint="default"/>
      </w:rPr>
    </w:lvl>
    <w:lvl w:ilvl="6" w:tplc="B83C6046">
      <w:start w:val="1"/>
      <w:numFmt w:val="bullet"/>
      <w:lvlText w:val=""/>
      <w:lvlJc w:val="left"/>
      <w:pPr>
        <w:ind w:left="4680" w:hanging="360"/>
      </w:pPr>
      <w:rPr>
        <w:rFonts w:ascii="Symbol" w:hAnsi="Symbol" w:hint="default"/>
      </w:rPr>
    </w:lvl>
    <w:lvl w:ilvl="7" w:tplc="DEC0054C">
      <w:start w:val="1"/>
      <w:numFmt w:val="bullet"/>
      <w:lvlText w:val="o"/>
      <w:lvlJc w:val="left"/>
      <w:pPr>
        <w:ind w:left="5400" w:hanging="360"/>
      </w:pPr>
      <w:rPr>
        <w:rFonts w:ascii="Courier New" w:hAnsi="Courier New" w:hint="default"/>
      </w:rPr>
    </w:lvl>
    <w:lvl w:ilvl="8" w:tplc="A3B2675E">
      <w:start w:val="1"/>
      <w:numFmt w:val="bullet"/>
      <w:lvlText w:val=""/>
      <w:lvlJc w:val="left"/>
      <w:pPr>
        <w:ind w:left="6120" w:hanging="360"/>
      </w:pPr>
      <w:rPr>
        <w:rFonts w:ascii="Wingdings" w:hAnsi="Wingdings" w:hint="default"/>
      </w:rPr>
    </w:lvl>
  </w:abstractNum>
  <w:abstractNum w:abstractNumId="19" w15:restartNumberingAfterBreak="0">
    <w:nsid w:val="4CB57147"/>
    <w:multiLevelType w:val="hybridMultilevel"/>
    <w:tmpl w:val="10B06B74"/>
    <w:lvl w:ilvl="0" w:tplc="71B21D7E">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5F5C68"/>
    <w:multiLevelType w:val="hybridMultilevel"/>
    <w:tmpl w:val="C108C89A"/>
    <w:lvl w:ilvl="0" w:tplc="A212163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2E1520F"/>
    <w:multiLevelType w:val="hybridMultilevel"/>
    <w:tmpl w:val="7C98470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5BF21EEF"/>
    <w:multiLevelType w:val="hybridMultilevel"/>
    <w:tmpl w:val="CD42FBB2"/>
    <w:lvl w:ilvl="0" w:tplc="71B21D7E">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0B70F0"/>
    <w:multiLevelType w:val="hybridMultilevel"/>
    <w:tmpl w:val="6F382EF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63B43C57"/>
    <w:multiLevelType w:val="hybridMultilevel"/>
    <w:tmpl w:val="07A22410"/>
    <w:lvl w:ilvl="0" w:tplc="47C829C0">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1BE90D"/>
    <w:multiLevelType w:val="hybridMultilevel"/>
    <w:tmpl w:val="BA9EB5D6"/>
    <w:lvl w:ilvl="0" w:tplc="47C829C0">
      <w:start w:val="1"/>
      <w:numFmt w:val="bullet"/>
      <w:lvlText w:val="-"/>
      <w:lvlJc w:val="left"/>
      <w:pPr>
        <w:ind w:left="720" w:hanging="360"/>
      </w:pPr>
      <w:rPr>
        <w:rFonts w:ascii="Calibri" w:hAnsi="Calibri" w:hint="default"/>
      </w:rPr>
    </w:lvl>
    <w:lvl w:ilvl="1" w:tplc="0A4686C4">
      <w:start w:val="1"/>
      <w:numFmt w:val="bullet"/>
      <w:lvlText w:val="o"/>
      <w:lvlJc w:val="left"/>
      <w:pPr>
        <w:ind w:left="1440" w:hanging="360"/>
      </w:pPr>
      <w:rPr>
        <w:rFonts w:ascii="Courier New" w:hAnsi="Courier New" w:hint="default"/>
      </w:rPr>
    </w:lvl>
    <w:lvl w:ilvl="2" w:tplc="75688770">
      <w:start w:val="1"/>
      <w:numFmt w:val="bullet"/>
      <w:lvlText w:val=""/>
      <w:lvlJc w:val="left"/>
      <w:pPr>
        <w:ind w:left="2160" w:hanging="360"/>
      </w:pPr>
      <w:rPr>
        <w:rFonts w:ascii="Wingdings" w:hAnsi="Wingdings" w:hint="default"/>
      </w:rPr>
    </w:lvl>
    <w:lvl w:ilvl="3" w:tplc="38CAF796">
      <w:start w:val="1"/>
      <w:numFmt w:val="bullet"/>
      <w:lvlText w:val=""/>
      <w:lvlJc w:val="left"/>
      <w:pPr>
        <w:ind w:left="2880" w:hanging="360"/>
      </w:pPr>
      <w:rPr>
        <w:rFonts w:ascii="Symbol" w:hAnsi="Symbol" w:hint="default"/>
      </w:rPr>
    </w:lvl>
    <w:lvl w:ilvl="4" w:tplc="BF0CAB5A">
      <w:start w:val="1"/>
      <w:numFmt w:val="bullet"/>
      <w:lvlText w:val="o"/>
      <w:lvlJc w:val="left"/>
      <w:pPr>
        <w:ind w:left="3600" w:hanging="360"/>
      </w:pPr>
      <w:rPr>
        <w:rFonts w:ascii="Courier New" w:hAnsi="Courier New" w:hint="default"/>
      </w:rPr>
    </w:lvl>
    <w:lvl w:ilvl="5" w:tplc="4B543B8C">
      <w:start w:val="1"/>
      <w:numFmt w:val="bullet"/>
      <w:lvlText w:val=""/>
      <w:lvlJc w:val="left"/>
      <w:pPr>
        <w:ind w:left="4320" w:hanging="360"/>
      </w:pPr>
      <w:rPr>
        <w:rFonts w:ascii="Wingdings" w:hAnsi="Wingdings" w:hint="default"/>
      </w:rPr>
    </w:lvl>
    <w:lvl w:ilvl="6" w:tplc="F28A1CC8">
      <w:start w:val="1"/>
      <w:numFmt w:val="bullet"/>
      <w:lvlText w:val=""/>
      <w:lvlJc w:val="left"/>
      <w:pPr>
        <w:ind w:left="5040" w:hanging="360"/>
      </w:pPr>
      <w:rPr>
        <w:rFonts w:ascii="Symbol" w:hAnsi="Symbol" w:hint="default"/>
      </w:rPr>
    </w:lvl>
    <w:lvl w:ilvl="7" w:tplc="A3AA2578">
      <w:start w:val="1"/>
      <w:numFmt w:val="bullet"/>
      <w:lvlText w:val="o"/>
      <w:lvlJc w:val="left"/>
      <w:pPr>
        <w:ind w:left="5760" w:hanging="360"/>
      </w:pPr>
      <w:rPr>
        <w:rFonts w:ascii="Courier New" w:hAnsi="Courier New" w:hint="default"/>
      </w:rPr>
    </w:lvl>
    <w:lvl w:ilvl="8" w:tplc="D9A06EC2">
      <w:start w:val="1"/>
      <w:numFmt w:val="bullet"/>
      <w:lvlText w:val=""/>
      <w:lvlJc w:val="left"/>
      <w:pPr>
        <w:ind w:left="6480" w:hanging="360"/>
      </w:pPr>
      <w:rPr>
        <w:rFonts w:ascii="Wingdings" w:hAnsi="Wingdings" w:hint="default"/>
      </w:rPr>
    </w:lvl>
  </w:abstractNum>
  <w:abstractNum w:abstractNumId="26" w15:restartNumberingAfterBreak="0">
    <w:nsid w:val="67307398"/>
    <w:multiLevelType w:val="hybridMultilevel"/>
    <w:tmpl w:val="DEEE0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C15250"/>
    <w:multiLevelType w:val="hybridMultilevel"/>
    <w:tmpl w:val="352C48C2"/>
    <w:lvl w:ilvl="0" w:tplc="47C829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44668"/>
    <w:multiLevelType w:val="hybridMultilevel"/>
    <w:tmpl w:val="B0203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6C1D7D"/>
    <w:multiLevelType w:val="hybridMultilevel"/>
    <w:tmpl w:val="1D06CEC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707206F4"/>
    <w:multiLevelType w:val="hybridMultilevel"/>
    <w:tmpl w:val="9DA697EC"/>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CA1296"/>
    <w:multiLevelType w:val="hybridMultilevel"/>
    <w:tmpl w:val="6BD2F31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B458F0"/>
    <w:multiLevelType w:val="hybridMultilevel"/>
    <w:tmpl w:val="7640104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0"/>
  </w:num>
  <w:num w:numId="2">
    <w:abstractNumId w:val="20"/>
  </w:num>
  <w:num w:numId="3">
    <w:abstractNumId w:val="3"/>
  </w:num>
  <w:num w:numId="4">
    <w:abstractNumId w:val="30"/>
  </w:num>
  <w:num w:numId="5">
    <w:abstractNumId w:val="16"/>
  </w:num>
  <w:num w:numId="6">
    <w:abstractNumId w:val="28"/>
  </w:num>
  <w:num w:numId="7">
    <w:abstractNumId w:val="26"/>
  </w:num>
  <w:num w:numId="8">
    <w:abstractNumId w:val="15"/>
  </w:num>
  <w:num w:numId="9">
    <w:abstractNumId w:val="22"/>
  </w:num>
  <w:num w:numId="10">
    <w:abstractNumId w:val="25"/>
  </w:num>
  <w:num w:numId="11">
    <w:abstractNumId w:val="14"/>
  </w:num>
  <w:num w:numId="12">
    <w:abstractNumId w:val="27"/>
  </w:num>
  <w:num w:numId="13">
    <w:abstractNumId w:val="6"/>
  </w:num>
  <w:num w:numId="14">
    <w:abstractNumId w:val="1"/>
  </w:num>
  <w:num w:numId="15">
    <w:abstractNumId w:val="5"/>
  </w:num>
  <w:num w:numId="16">
    <w:abstractNumId w:val="4"/>
  </w:num>
  <w:num w:numId="17">
    <w:abstractNumId w:val="9"/>
  </w:num>
  <w:num w:numId="18">
    <w:abstractNumId w:val="18"/>
  </w:num>
  <w:num w:numId="19">
    <w:abstractNumId w:val="2"/>
  </w:num>
  <w:num w:numId="20">
    <w:abstractNumId w:val="31"/>
  </w:num>
  <w:num w:numId="21">
    <w:abstractNumId w:val="17"/>
  </w:num>
  <w:num w:numId="22">
    <w:abstractNumId w:val="24"/>
  </w:num>
  <w:num w:numId="23">
    <w:abstractNumId w:val="11"/>
  </w:num>
  <w:num w:numId="24">
    <w:abstractNumId w:val="12"/>
  </w:num>
  <w:num w:numId="25">
    <w:abstractNumId w:val="19"/>
  </w:num>
  <w:num w:numId="26">
    <w:abstractNumId w:val="32"/>
  </w:num>
  <w:num w:numId="27">
    <w:abstractNumId w:val="10"/>
  </w:num>
  <w:num w:numId="28">
    <w:abstractNumId w:val="8"/>
  </w:num>
  <w:num w:numId="29">
    <w:abstractNumId w:val="21"/>
  </w:num>
  <w:num w:numId="30">
    <w:abstractNumId w:val="13"/>
  </w:num>
  <w:num w:numId="31">
    <w:abstractNumId w:val="29"/>
  </w:num>
  <w:num w:numId="32">
    <w:abstractNumId w:val="7"/>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9"/>
  <w:drawingGridVerticalSpacing w:val="181"/>
  <w:displayHorizontalDrawingGridEvery w:val="2"/>
  <w:noPunctuationKerning/>
  <w:characterSpacingControl w:val="doNotCompress"/>
  <w:hdrShapeDefaults>
    <o:shapedefaults v:ext="edit" spidmax="2063" fill="f" fillcolor="white" stroke="f">
      <v:fill color="white" on="f"/>
      <v:stroke on="f"/>
    </o:shapedefaults>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xNTYwNzUztrQwNrZQ0lEKTi0uzszPAykwrAUAQxflpywAAAA="/>
  </w:docVars>
  <w:rsids>
    <w:rsidRoot w:val="00723126"/>
    <w:rsid w:val="0000352C"/>
    <w:rsid w:val="0000715A"/>
    <w:rsid w:val="000155A5"/>
    <w:rsid w:val="000161D1"/>
    <w:rsid w:val="00016365"/>
    <w:rsid w:val="000226FF"/>
    <w:rsid w:val="00022F16"/>
    <w:rsid w:val="0002301A"/>
    <w:rsid w:val="000233E0"/>
    <w:rsid w:val="000409C7"/>
    <w:rsid w:val="0004196E"/>
    <w:rsid w:val="00047229"/>
    <w:rsid w:val="00052EE8"/>
    <w:rsid w:val="00062812"/>
    <w:rsid w:val="00066D44"/>
    <w:rsid w:val="000670D3"/>
    <w:rsid w:val="00070A1F"/>
    <w:rsid w:val="000730CA"/>
    <w:rsid w:val="00074096"/>
    <w:rsid w:val="000751C3"/>
    <w:rsid w:val="00081DDB"/>
    <w:rsid w:val="00094806"/>
    <w:rsid w:val="000A19D4"/>
    <w:rsid w:val="000A2B84"/>
    <w:rsid w:val="000A3A70"/>
    <w:rsid w:val="000A6CED"/>
    <w:rsid w:val="000A7A1E"/>
    <w:rsid w:val="000C4A29"/>
    <w:rsid w:val="000C7204"/>
    <w:rsid w:val="000D1EBF"/>
    <w:rsid w:val="000D4E85"/>
    <w:rsid w:val="000D7299"/>
    <w:rsid w:val="000E2352"/>
    <w:rsid w:val="000E766E"/>
    <w:rsid w:val="000F3AD0"/>
    <w:rsid w:val="000F72B6"/>
    <w:rsid w:val="001013EE"/>
    <w:rsid w:val="00103555"/>
    <w:rsid w:val="00113F31"/>
    <w:rsid w:val="001168A8"/>
    <w:rsid w:val="00122A0B"/>
    <w:rsid w:val="001235FC"/>
    <w:rsid w:val="001237F1"/>
    <w:rsid w:val="00125FED"/>
    <w:rsid w:val="00126164"/>
    <w:rsid w:val="00131A04"/>
    <w:rsid w:val="00135710"/>
    <w:rsid w:val="00137494"/>
    <w:rsid w:val="00147574"/>
    <w:rsid w:val="0015443E"/>
    <w:rsid w:val="001770C1"/>
    <w:rsid w:val="00180289"/>
    <w:rsid w:val="00180FDE"/>
    <w:rsid w:val="001864CD"/>
    <w:rsid w:val="001A1A3F"/>
    <w:rsid w:val="001A2045"/>
    <w:rsid w:val="001A2171"/>
    <w:rsid w:val="001A2176"/>
    <w:rsid w:val="001A4D8C"/>
    <w:rsid w:val="001B1FCE"/>
    <w:rsid w:val="001B2500"/>
    <w:rsid w:val="001B40F9"/>
    <w:rsid w:val="001B6757"/>
    <w:rsid w:val="001C19D7"/>
    <w:rsid w:val="001C425F"/>
    <w:rsid w:val="001D2F90"/>
    <w:rsid w:val="001D360A"/>
    <w:rsid w:val="001D3838"/>
    <w:rsid w:val="001E42EC"/>
    <w:rsid w:val="001E5F47"/>
    <w:rsid w:val="001F12DB"/>
    <w:rsid w:val="001F5D01"/>
    <w:rsid w:val="00202150"/>
    <w:rsid w:val="00213AD7"/>
    <w:rsid w:val="00214E6E"/>
    <w:rsid w:val="002179EB"/>
    <w:rsid w:val="00222058"/>
    <w:rsid w:val="00223D8D"/>
    <w:rsid w:val="002329EA"/>
    <w:rsid w:val="00237972"/>
    <w:rsid w:val="0025069C"/>
    <w:rsid w:val="00250891"/>
    <w:rsid w:val="00250D71"/>
    <w:rsid w:val="00254616"/>
    <w:rsid w:val="00256553"/>
    <w:rsid w:val="002617DF"/>
    <w:rsid w:val="002626D9"/>
    <w:rsid w:val="00264913"/>
    <w:rsid w:val="00270A04"/>
    <w:rsid w:val="00282F53"/>
    <w:rsid w:val="002962FC"/>
    <w:rsid w:val="002A1891"/>
    <w:rsid w:val="002A5230"/>
    <w:rsid w:val="002A5BF8"/>
    <w:rsid w:val="002C112F"/>
    <w:rsid w:val="002C13AC"/>
    <w:rsid w:val="002D2385"/>
    <w:rsid w:val="002D49F0"/>
    <w:rsid w:val="002D54E2"/>
    <w:rsid w:val="002D6BBC"/>
    <w:rsid w:val="00301999"/>
    <w:rsid w:val="00302586"/>
    <w:rsid w:val="0030512B"/>
    <w:rsid w:val="0031641B"/>
    <w:rsid w:val="003244ED"/>
    <w:rsid w:val="0032750F"/>
    <w:rsid w:val="00327B9C"/>
    <w:rsid w:val="00332A84"/>
    <w:rsid w:val="0034147C"/>
    <w:rsid w:val="00342E37"/>
    <w:rsid w:val="00375B1C"/>
    <w:rsid w:val="00381CBB"/>
    <w:rsid w:val="0038407B"/>
    <w:rsid w:val="00390274"/>
    <w:rsid w:val="00390B1B"/>
    <w:rsid w:val="003A1EB6"/>
    <w:rsid w:val="003B12BE"/>
    <w:rsid w:val="003B1E81"/>
    <w:rsid w:val="003B3FCE"/>
    <w:rsid w:val="003B54F1"/>
    <w:rsid w:val="003D2A28"/>
    <w:rsid w:val="003D38AD"/>
    <w:rsid w:val="003D4E1B"/>
    <w:rsid w:val="003E0C77"/>
    <w:rsid w:val="003E31B8"/>
    <w:rsid w:val="003E501C"/>
    <w:rsid w:val="003E7439"/>
    <w:rsid w:val="003F47A8"/>
    <w:rsid w:val="003F4C5B"/>
    <w:rsid w:val="003F53B7"/>
    <w:rsid w:val="00406FE9"/>
    <w:rsid w:val="004126B1"/>
    <w:rsid w:val="0042411B"/>
    <w:rsid w:val="0043270B"/>
    <w:rsid w:val="004373C6"/>
    <w:rsid w:val="00446222"/>
    <w:rsid w:val="00454582"/>
    <w:rsid w:val="00457C30"/>
    <w:rsid w:val="00461AF8"/>
    <w:rsid w:val="00465C85"/>
    <w:rsid w:val="004714A3"/>
    <w:rsid w:val="004754C9"/>
    <w:rsid w:val="0047568E"/>
    <w:rsid w:val="0047602F"/>
    <w:rsid w:val="00493137"/>
    <w:rsid w:val="00494A1A"/>
    <w:rsid w:val="0049665F"/>
    <w:rsid w:val="004A6488"/>
    <w:rsid w:val="004B0EDA"/>
    <w:rsid w:val="004C247F"/>
    <w:rsid w:val="004C72FB"/>
    <w:rsid w:val="004D0F47"/>
    <w:rsid w:val="004D35B5"/>
    <w:rsid w:val="004D38C6"/>
    <w:rsid w:val="004D4B4E"/>
    <w:rsid w:val="004E0152"/>
    <w:rsid w:val="004E2AD2"/>
    <w:rsid w:val="004E3A01"/>
    <w:rsid w:val="004E5A7C"/>
    <w:rsid w:val="004F0C9F"/>
    <w:rsid w:val="004F4CA2"/>
    <w:rsid w:val="004F6F49"/>
    <w:rsid w:val="005007AE"/>
    <w:rsid w:val="00506C7F"/>
    <w:rsid w:val="00514957"/>
    <w:rsid w:val="005150C2"/>
    <w:rsid w:val="005171EF"/>
    <w:rsid w:val="00520335"/>
    <w:rsid w:val="00526387"/>
    <w:rsid w:val="0053307C"/>
    <w:rsid w:val="00535442"/>
    <w:rsid w:val="00535503"/>
    <w:rsid w:val="00542D2F"/>
    <w:rsid w:val="00544D40"/>
    <w:rsid w:val="00546707"/>
    <w:rsid w:val="0055277D"/>
    <w:rsid w:val="0055737D"/>
    <w:rsid w:val="00566276"/>
    <w:rsid w:val="0057082C"/>
    <w:rsid w:val="00571C51"/>
    <w:rsid w:val="00572E36"/>
    <w:rsid w:val="00572E59"/>
    <w:rsid w:val="00573BAB"/>
    <w:rsid w:val="00577844"/>
    <w:rsid w:val="005848C0"/>
    <w:rsid w:val="00590E58"/>
    <w:rsid w:val="005914DA"/>
    <w:rsid w:val="00591F35"/>
    <w:rsid w:val="00593720"/>
    <w:rsid w:val="005964DC"/>
    <w:rsid w:val="0059766A"/>
    <w:rsid w:val="005A4190"/>
    <w:rsid w:val="005A4FAB"/>
    <w:rsid w:val="005A74B8"/>
    <w:rsid w:val="005B1507"/>
    <w:rsid w:val="005B42D2"/>
    <w:rsid w:val="005B4574"/>
    <w:rsid w:val="005C4BF9"/>
    <w:rsid w:val="005D50AD"/>
    <w:rsid w:val="005E2502"/>
    <w:rsid w:val="005E426A"/>
    <w:rsid w:val="005E4851"/>
    <w:rsid w:val="00600EA6"/>
    <w:rsid w:val="00602F4D"/>
    <w:rsid w:val="00607BD0"/>
    <w:rsid w:val="00611E97"/>
    <w:rsid w:val="00613153"/>
    <w:rsid w:val="006138BA"/>
    <w:rsid w:val="0061531C"/>
    <w:rsid w:val="00617009"/>
    <w:rsid w:val="00617942"/>
    <w:rsid w:val="00621D3D"/>
    <w:rsid w:val="00633DAC"/>
    <w:rsid w:val="00635F47"/>
    <w:rsid w:val="006510C1"/>
    <w:rsid w:val="006706EB"/>
    <w:rsid w:val="006767C0"/>
    <w:rsid w:val="00677F70"/>
    <w:rsid w:val="006823C2"/>
    <w:rsid w:val="00684F07"/>
    <w:rsid w:val="0069049D"/>
    <w:rsid w:val="006922BE"/>
    <w:rsid w:val="006A5F27"/>
    <w:rsid w:val="006A6AE4"/>
    <w:rsid w:val="006B2A75"/>
    <w:rsid w:val="006B4A43"/>
    <w:rsid w:val="006B4E87"/>
    <w:rsid w:val="006B4EBC"/>
    <w:rsid w:val="006B541A"/>
    <w:rsid w:val="006B588B"/>
    <w:rsid w:val="006C45A8"/>
    <w:rsid w:val="006D1A4D"/>
    <w:rsid w:val="006D3228"/>
    <w:rsid w:val="006E505C"/>
    <w:rsid w:val="006E695A"/>
    <w:rsid w:val="006E7977"/>
    <w:rsid w:val="006F0DB2"/>
    <w:rsid w:val="006F2E89"/>
    <w:rsid w:val="006F6033"/>
    <w:rsid w:val="00702DDE"/>
    <w:rsid w:val="00711E2E"/>
    <w:rsid w:val="00714275"/>
    <w:rsid w:val="00720B36"/>
    <w:rsid w:val="00723126"/>
    <w:rsid w:val="00726B0E"/>
    <w:rsid w:val="00727ACA"/>
    <w:rsid w:val="00732DE7"/>
    <w:rsid w:val="007355E0"/>
    <w:rsid w:val="00736006"/>
    <w:rsid w:val="0073712D"/>
    <w:rsid w:val="00741DB6"/>
    <w:rsid w:val="00742960"/>
    <w:rsid w:val="00746729"/>
    <w:rsid w:val="00746D3F"/>
    <w:rsid w:val="007471FE"/>
    <w:rsid w:val="007501C9"/>
    <w:rsid w:val="00753094"/>
    <w:rsid w:val="007620B9"/>
    <w:rsid w:val="00767182"/>
    <w:rsid w:val="00770347"/>
    <w:rsid w:val="00771E60"/>
    <w:rsid w:val="00774D97"/>
    <w:rsid w:val="00780DCC"/>
    <w:rsid w:val="007852F1"/>
    <w:rsid w:val="00791068"/>
    <w:rsid w:val="007A3134"/>
    <w:rsid w:val="007A59AB"/>
    <w:rsid w:val="007B12FE"/>
    <w:rsid w:val="007B4FF4"/>
    <w:rsid w:val="007C45A6"/>
    <w:rsid w:val="007C77AD"/>
    <w:rsid w:val="007D1417"/>
    <w:rsid w:val="007E13FE"/>
    <w:rsid w:val="007E1B13"/>
    <w:rsid w:val="007E1CFB"/>
    <w:rsid w:val="007E5EBD"/>
    <w:rsid w:val="007F4996"/>
    <w:rsid w:val="00800F07"/>
    <w:rsid w:val="00813FF7"/>
    <w:rsid w:val="008169D3"/>
    <w:rsid w:val="00816F92"/>
    <w:rsid w:val="00817703"/>
    <w:rsid w:val="008238F7"/>
    <w:rsid w:val="00826012"/>
    <w:rsid w:val="0084437A"/>
    <w:rsid w:val="00845031"/>
    <w:rsid w:val="00846824"/>
    <w:rsid w:val="008537EB"/>
    <w:rsid w:val="008570EE"/>
    <w:rsid w:val="008606E2"/>
    <w:rsid w:val="00865231"/>
    <w:rsid w:val="00875871"/>
    <w:rsid w:val="00882FF6"/>
    <w:rsid w:val="00886A6F"/>
    <w:rsid w:val="0088736E"/>
    <w:rsid w:val="00895307"/>
    <w:rsid w:val="008A49C9"/>
    <w:rsid w:val="008A55B3"/>
    <w:rsid w:val="008A7E55"/>
    <w:rsid w:val="008B00E8"/>
    <w:rsid w:val="008B48D7"/>
    <w:rsid w:val="008B5B17"/>
    <w:rsid w:val="008C0BAE"/>
    <w:rsid w:val="008E3FD0"/>
    <w:rsid w:val="008E7AA1"/>
    <w:rsid w:val="008F03FC"/>
    <w:rsid w:val="008F65CA"/>
    <w:rsid w:val="00902372"/>
    <w:rsid w:val="00903AF9"/>
    <w:rsid w:val="00905F1D"/>
    <w:rsid w:val="00912A4E"/>
    <w:rsid w:val="00913A43"/>
    <w:rsid w:val="009217C8"/>
    <w:rsid w:val="0092298A"/>
    <w:rsid w:val="00922E7F"/>
    <w:rsid w:val="00922F23"/>
    <w:rsid w:val="00931F22"/>
    <w:rsid w:val="00941B31"/>
    <w:rsid w:val="00944FA7"/>
    <w:rsid w:val="00946EF2"/>
    <w:rsid w:val="0095343B"/>
    <w:rsid w:val="00955292"/>
    <w:rsid w:val="00960112"/>
    <w:rsid w:val="00967FE6"/>
    <w:rsid w:val="00974AE2"/>
    <w:rsid w:val="0098674C"/>
    <w:rsid w:val="0098722B"/>
    <w:rsid w:val="0098738E"/>
    <w:rsid w:val="00994064"/>
    <w:rsid w:val="009A46B7"/>
    <w:rsid w:val="009A562A"/>
    <w:rsid w:val="009B7D7A"/>
    <w:rsid w:val="009C359D"/>
    <w:rsid w:val="009C7BCF"/>
    <w:rsid w:val="009D4433"/>
    <w:rsid w:val="009E1B3E"/>
    <w:rsid w:val="009E795A"/>
    <w:rsid w:val="009F25B5"/>
    <w:rsid w:val="009F3CB1"/>
    <w:rsid w:val="009F64BB"/>
    <w:rsid w:val="009F6C35"/>
    <w:rsid w:val="009F75FA"/>
    <w:rsid w:val="00A25082"/>
    <w:rsid w:val="00A264D0"/>
    <w:rsid w:val="00A35D1A"/>
    <w:rsid w:val="00A37E6D"/>
    <w:rsid w:val="00A51E4F"/>
    <w:rsid w:val="00A53798"/>
    <w:rsid w:val="00A55013"/>
    <w:rsid w:val="00A5511B"/>
    <w:rsid w:val="00A555DE"/>
    <w:rsid w:val="00A56D12"/>
    <w:rsid w:val="00A57A7D"/>
    <w:rsid w:val="00A604FC"/>
    <w:rsid w:val="00A6187D"/>
    <w:rsid w:val="00A63F83"/>
    <w:rsid w:val="00A64C2B"/>
    <w:rsid w:val="00A82D48"/>
    <w:rsid w:val="00A85243"/>
    <w:rsid w:val="00A909C3"/>
    <w:rsid w:val="00AA2A53"/>
    <w:rsid w:val="00AA629E"/>
    <w:rsid w:val="00AB602F"/>
    <w:rsid w:val="00AC1A17"/>
    <w:rsid w:val="00AC1D4B"/>
    <w:rsid w:val="00AC6E24"/>
    <w:rsid w:val="00AD0523"/>
    <w:rsid w:val="00AE2172"/>
    <w:rsid w:val="00AF04F6"/>
    <w:rsid w:val="00AF4213"/>
    <w:rsid w:val="00AF7E9E"/>
    <w:rsid w:val="00B07AC1"/>
    <w:rsid w:val="00B1189E"/>
    <w:rsid w:val="00B1190B"/>
    <w:rsid w:val="00B213FC"/>
    <w:rsid w:val="00B23299"/>
    <w:rsid w:val="00B245A8"/>
    <w:rsid w:val="00B32213"/>
    <w:rsid w:val="00B3302F"/>
    <w:rsid w:val="00B37C30"/>
    <w:rsid w:val="00B46368"/>
    <w:rsid w:val="00B50369"/>
    <w:rsid w:val="00B51D9F"/>
    <w:rsid w:val="00B54DD7"/>
    <w:rsid w:val="00B6070C"/>
    <w:rsid w:val="00B6678F"/>
    <w:rsid w:val="00B67178"/>
    <w:rsid w:val="00B67F37"/>
    <w:rsid w:val="00B73847"/>
    <w:rsid w:val="00B74744"/>
    <w:rsid w:val="00B77228"/>
    <w:rsid w:val="00B8052D"/>
    <w:rsid w:val="00B832A5"/>
    <w:rsid w:val="00B93722"/>
    <w:rsid w:val="00B9382E"/>
    <w:rsid w:val="00BA60CB"/>
    <w:rsid w:val="00BC12E4"/>
    <w:rsid w:val="00BD025B"/>
    <w:rsid w:val="00BD1025"/>
    <w:rsid w:val="00BD33E1"/>
    <w:rsid w:val="00BD3D2B"/>
    <w:rsid w:val="00BD7566"/>
    <w:rsid w:val="00BE33E7"/>
    <w:rsid w:val="00BE3C7C"/>
    <w:rsid w:val="00BE6D0B"/>
    <w:rsid w:val="00BF0320"/>
    <w:rsid w:val="00C10498"/>
    <w:rsid w:val="00C13601"/>
    <w:rsid w:val="00C46673"/>
    <w:rsid w:val="00C510D0"/>
    <w:rsid w:val="00C513B2"/>
    <w:rsid w:val="00C516DD"/>
    <w:rsid w:val="00C65123"/>
    <w:rsid w:val="00C654B7"/>
    <w:rsid w:val="00C67DD4"/>
    <w:rsid w:val="00C735D1"/>
    <w:rsid w:val="00C73AD4"/>
    <w:rsid w:val="00C86AE7"/>
    <w:rsid w:val="00CA0733"/>
    <w:rsid w:val="00CA334F"/>
    <w:rsid w:val="00CA360D"/>
    <w:rsid w:val="00CA4316"/>
    <w:rsid w:val="00CA70D5"/>
    <w:rsid w:val="00CB030F"/>
    <w:rsid w:val="00CB3A57"/>
    <w:rsid w:val="00CD3D08"/>
    <w:rsid w:val="00CE2138"/>
    <w:rsid w:val="00CF47D6"/>
    <w:rsid w:val="00CF5151"/>
    <w:rsid w:val="00D012D9"/>
    <w:rsid w:val="00D107F0"/>
    <w:rsid w:val="00D111FC"/>
    <w:rsid w:val="00D11ACB"/>
    <w:rsid w:val="00D143FD"/>
    <w:rsid w:val="00D16A37"/>
    <w:rsid w:val="00D240E3"/>
    <w:rsid w:val="00D24980"/>
    <w:rsid w:val="00D3053A"/>
    <w:rsid w:val="00D307EF"/>
    <w:rsid w:val="00D376F3"/>
    <w:rsid w:val="00D5635B"/>
    <w:rsid w:val="00D73E06"/>
    <w:rsid w:val="00D84B05"/>
    <w:rsid w:val="00D862CC"/>
    <w:rsid w:val="00D87A13"/>
    <w:rsid w:val="00D92093"/>
    <w:rsid w:val="00D92DB5"/>
    <w:rsid w:val="00D930F0"/>
    <w:rsid w:val="00DA01CC"/>
    <w:rsid w:val="00DA313B"/>
    <w:rsid w:val="00DA5397"/>
    <w:rsid w:val="00DB2943"/>
    <w:rsid w:val="00DB4B7D"/>
    <w:rsid w:val="00DD347A"/>
    <w:rsid w:val="00DD7373"/>
    <w:rsid w:val="00DD7710"/>
    <w:rsid w:val="00DE2851"/>
    <w:rsid w:val="00DF10DD"/>
    <w:rsid w:val="00DF5CD7"/>
    <w:rsid w:val="00E0295C"/>
    <w:rsid w:val="00E029F9"/>
    <w:rsid w:val="00E10618"/>
    <w:rsid w:val="00E11747"/>
    <w:rsid w:val="00E14015"/>
    <w:rsid w:val="00E159D6"/>
    <w:rsid w:val="00E3287F"/>
    <w:rsid w:val="00E37681"/>
    <w:rsid w:val="00E40958"/>
    <w:rsid w:val="00E40982"/>
    <w:rsid w:val="00E41F03"/>
    <w:rsid w:val="00E44FB0"/>
    <w:rsid w:val="00E45A7E"/>
    <w:rsid w:val="00E50625"/>
    <w:rsid w:val="00E5204A"/>
    <w:rsid w:val="00E64F0B"/>
    <w:rsid w:val="00E73675"/>
    <w:rsid w:val="00E737AB"/>
    <w:rsid w:val="00E75B7E"/>
    <w:rsid w:val="00E7632F"/>
    <w:rsid w:val="00E76C8F"/>
    <w:rsid w:val="00E85E09"/>
    <w:rsid w:val="00EB2DDE"/>
    <w:rsid w:val="00EB3A9B"/>
    <w:rsid w:val="00EB4348"/>
    <w:rsid w:val="00EB76F6"/>
    <w:rsid w:val="00EC4207"/>
    <w:rsid w:val="00EC50AD"/>
    <w:rsid w:val="00ED0B08"/>
    <w:rsid w:val="00ED4F89"/>
    <w:rsid w:val="00ED672B"/>
    <w:rsid w:val="00ED770E"/>
    <w:rsid w:val="00ED7799"/>
    <w:rsid w:val="00EE0D34"/>
    <w:rsid w:val="00EE543E"/>
    <w:rsid w:val="00EE7107"/>
    <w:rsid w:val="00EE7AED"/>
    <w:rsid w:val="00EF142A"/>
    <w:rsid w:val="00EF4A80"/>
    <w:rsid w:val="00F140F8"/>
    <w:rsid w:val="00F1583A"/>
    <w:rsid w:val="00F200A6"/>
    <w:rsid w:val="00F2285A"/>
    <w:rsid w:val="00F23609"/>
    <w:rsid w:val="00F31489"/>
    <w:rsid w:val="00F33477"/>
    <w:rsid w:val="00F3439C"/>
    <w:rsid w:val="00F36D1B"/>
    <w:rsid w:val="00F415AC"/>
    <w:rsid w:val="00F43561"/>
    <w:rsid w:val="00F43BFC"/>
    <w:rsid w:val="00F47B70"/>
    <w:rsid w:val="00F57964"/>
    <w:rsid w:val="00F627C3"/>
    <w:rsid w:val="00F64EB0"/>
    <w:rsid w:val="00F67578"/>
    <w:rsid w:val="00F704D2"/>
    <w:rsid w:val="00F73CA8"/>
    <w:rsid w:val="00F7609B"/>
    <w:rsid w:val="00F76806"/>
    <w:rsid w:val="00F8270B"/>
    <w:rsid w:val="00F835AB"/>
    <w:rsid w:val="00F97A21"/>
    <w:rsid w:val="00FA2042"/>
    <w:rsid w:val="00FA3A67"/>
    <w:rsid w:val="00FB1D68"/>
    <w:rsid w:val="00FB2645"/>
    <w:rsid w:val="00FC077E"/>
    <w:rsid w:val="00FD3A9A"/>
    <w:rsid w:val="00FE1FBE"/>
    <w:rsid w:val="00FE2233"/>
    <w:rsid w:val="00FE31ED"/>
    <w:rsid w:val="00FE3B1E"/>
    <w:rsid w:val="00FE47A0"/>
    <w:rsid w:val="00FE4D4B"/>
    <w:rsid w:val="00FE5466"/>
    <w:rsid w:val="00FE56DC"/>
    <w:rsid w:val="00FF12C9"/>
    <w:rsid w:val="00FF2147"/>
    <w:rsid w:val="00FF76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fill="f" fillcolor="white" stroke="f">
      <v:fill color="white" on="f"/>
      <v:stroke on="f"/>
    </o:shapedefaults>
    <o:shapelayout v:ext="edit">
      <o:idmap v:ext="edit" data="1"/>
    </o:shapelayout>
  </w:shapeDefaults>
  <w:decimalSymbol w:val=","/>
  <w:listSeparator w:val=";"/>
  <w15:docId w15:val="{C1E29CF5-292F-47DE-8B53-AB241763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48D7"/>
    <w:rPr>
      <w:sz w:val="24"/>
      <w:szCs w:val="24"/>
    </w:rPr>
  </w:style>
  <w:style w:type="paragraph" w:styleId="Titlu3">
    <w:name w:val="heading 3"/>
    <w:basedOn w:val="Normal"/>
    <w:next w:val="Normal"/>
    <w:link w:val="Titlu3Caracter"/>
    <w:qFormat/>
    <w:rsid w:val="00446222"/>
    <w:pPr>
      <w:keepNext/>
      <w:jc w:val="both"/>
      <w:outlineLvl w:val="2"/>
    </w:pPr>
    <w:rPr>
      <w:b/>
    </w:rPr>
  </w:style>
  <w:style w:type="paragraph" w:styleId="Titlu4">
    <w:name w:val="heading 4"/>
    <w:basedOn w:val="Normal"/>
    <w:next w:val="Normal"/>
    <w:link w:val="Titlu4Caracter"/>
    <w:semiHidden/>
    <w:unhideWhenUsed/>
    <w:qFormat/>
    <w:rsid w:val="00A57A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Caracter Caracter Caracter Caracter"/>
    <w:basedOn w:val="Normal"/>
    <w:link w:val="AntetCaracter"/>
    <w:uiPriority w:val="99"/>
    <w:rsid w:val="00ED0B08"/>
    <w:pPr>
      <w:tabs>
        <w:tab w:val="center" w:pos="4320"/>
        <w:tab w:val="right" w:pos="8640"/>
      </w:tabs>
    </w:pPr>
  </w:style>
  <w:style w:type="paragraph" w:styleId="Subsol">
    <w:name w:val="footer"/>
    <w:basedOn w:val="Normal"/>
    <w:link w:val="SubsolCaracter"/>
    <w:uiPriority w:val="99"/>
    <w:rsid w:val="00ED0B08"/>
    <w:pPr>
      <w:tabs>
        <w:tab w:val="center" w:pos="4320"/>
        <w:tab w:val="right" w:pos="8640"/>
      </w:tabs>
    </w:pPr>
  </w:style>
  <w:style w:type="character" w:styleId="Referincomentariu">
    <w:name w:val="annotation reference"/>
    <w:semiHidden/>
    <w:rsid w:val="00946EF2"/>
    <w:rPr>
      <w:sz w:val="16"/>
      <w:szCs w:val="16"/>
    </w:rPr>
  </w:style>
  <w:style w:type="paragraph" w:styleId="Textcomentariu">
    <w:name w:val="annotation text"/>
    <w:basedOn w:val="Normal"/>
    <w:semiHidden/>
    <w:rsid w:val="00946EF2"/>
    <w:rPr>
      <w:sz w:val="20"/>
      <w:szCs w:val="20"/>
    </w:rPr>
  </w:style>
  <w:style w:type="paragraph" w:styleId="SubiectComentariu">
    <w:name w:val="annotation subject"/>
    <w:basedOn w:val="Textcomentariu"/>
    <w:next w:val="Textcomentariu"/>
    <w:semiHidden/>
    <w:rsid w:val="00946EF2"/>
    <w:rPr>
      <w:b/>
      <w:bCs/>
    </w:rPr>
  </w:style>
  <w:style w:type="paragraph" w:styleId="TextnBalon">
    <w:name w:val="Balloon Text"/>
    <w:basedOn w:val="Normal"/>
    <w:semiHidden/>
    <w:rsid w:val="00946EF2"/>
    <w:rPr>
      <w:rFonts w:ascii="Tahoma" w:hAnsi="Tahoma" w:cs="Tahoma"/>
      <w:sz w:val="16"/>
      <w:szCs w:val="16"/>
    </w:rPr>
  </w:style>
  <w:style w:type="table" w:styleId="Tabelgril">
    <w:name w:val="Table Grid"/>
    <w:basedOn w:val="TabelNormal"/>
    <w:rsid w:val="00557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rsid w:val="0055737D"/>
  </w:style>
  <w:style w:type="paragraph" w:styleId="Corptext">
    <w:name w:val="Body Text"/>
    <w:basedOn w:val="Normal"/>
    <w:rsid w:val="002626D9"/>
    <w:rPr>
      <w:b/>
      <w:bCs/>
    </w:rPr>
  </w:style>
  <w:style w:type="character" w:customStyle="1" w:styleId="AntetCaracter">
    <w:name w:val="Antet Caracter"/>
    <w:aliases w:val="Caracter Caracter Caracter Caracter Caracter"/>
    <w:link w:val="Antet"/>
    <w:uiPriority w:val="99"/>
    <w:rsid w:val="005848C0"/>
    <w:rPr>
      <w:sz w:val="24"/>
      <w:szCs w:val="24"/>
    </w:rPr>
  </w:style>
  <w:style w:type="character" w:customStyle="1" w:styleId="SubsolCaracter">
    <w:name w:val="Subsol Caracter"/>
    <w:link w:val="Subsol"/>
    <w:uiPriority w:val="99"/>
    <w:rsid w:val="005848C0"/>
    <w:rPr>
      <w:sz w:val="24"/>
      <w:szCs w:val="24"/>
    </w:rPr>
  </w:style>
  <w:style w:type="paragraph" w:customStyle="1" w:styleId="ListParagraph1">
    <w:name w:val="List Paragraph1"/>
    <w:aliases w:val="List_Paragraph,Multilevel para_II,List Paragraph (numbered (a)),Numbered list,Akapit z listą BS,List Paragraph 1,Forth level,Bullet1,References,Outlines a.b.c.,List Bullet Mary"/>
    <w:basedOn w:val="Normal"/>
    <w:link w:val="ListParagraphChar"/>
    <w:qFormat/>
    <w:rsid w:val="00BF0320"/>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1"/>
    <w:rsid w:val="00BF0320"/>
    <w:rPr>
      <w:sz w:val="24"/>
      <w:szCs w:val="24"/>
    </w:rPr>
  </w:style>
  <w:style w:type="paragraph" w:styleId="Textnotdesubsol">
    <w:name w:val="footnote text"/>
    <w:aliases w:val="single space,footnote text,fn,FOOTNOTES,Footnote Text Char Char Char Char Char Char,WB-Fußnotentext,Footnote,Fußnote,ADB,Footnote Text qer,Footnote text,single space Char Char,pod carou,Footnote Text WBR,WBR,Fußnotentext Char,ft,Foot"/>
    <w:basedOn w:val="Normal"/>
    <w:link w:val="TextnotdesubsolCaracter"/>
    <w:qFormat/>
    <w:rsid w:val="00BE6D0B"/>
    <w:rPr>
      <w:sz w:val="20"/>
      <w:szCs w:val="20"/>
    </w:rPr>
  </w:style>
  <w:style w:type="character" w:customStyle="1" w:styleId="TextnotdesubsolCaracter">
    <w:name w:val="Text notă de subsol Caracter"/>
    <w:aliases w:val="single space Caracter,footnote text Caracter,fn Caracter,FOOTNOTES Caracter,Footnote Text Char Char Char Char Char Char Caracter,WB-Fußnotentext Caracter,Footnote Caracter,Fußnote Caracter,ADB Caracter,Footnote text Caracter"/>
    <w:link w:val="Textnotdesubsol"/>
    <w:rsid w:val="00BE6D0B"/>
    <w:rPr>
      <w:lang w:val="en-US" w:eastAsia="en-US"/>
    </w:rPr>
  </w:style>
  <w:style w:type="character" w:styleId="Referinnotdesubsol">
    <w:name w:val="footnote reference"/>
    <w:aliases w:val="ftref,16 Point,Superscript 6 Point,Footnote Reference Number,Footnote Reference_LVL6,Footnote Reference_LVL61,Footnote Reference_LVL62,Footnote Reference_LVL63,Footnote Reference_LVL64,Знак сноски-FN,Footnote Reference Superscri"/>
    <w:uiPriority w:val="99"/>
    <w:qFormat/>
    <w:rsid w:val="00BE6D0B"/>
    <w:rPr>
      <w:vertAlign w:val="superscript"/>
    </w:rPr>
  </w:style>
  <w:style w:type="character" w:customStyle="1" w:styleId="Titlu3Caracter">
    <w:name w:val="Titlu 3 Caracter"/>
    <w:basedOn w:val="Fontdeparagrafimplicit"/>
    <w:link w:val="Titlu3"/>
    <w:rsid w:val="00446222"/>
    <w:rPr>
      <w:b/>
      <w:sz w:val="24"/>
      <w:szCs w:val="24"/>
    </w:rPr>
  </w:style>
  <w:style w:type="character" w:styleId="Hyperlink">
    <w:name w:val="Hyperlink"/>
    <w:basedOn w:val="Fontdeparagrafimplicit"/>
    <w:rsid w:val="00446222"/>
    <w:rPr>
      <w:color w:val="0000FF"/>
      <w:u w:val="single"/>
    </w:rPr>
  </w:style>
  <w:style w:type="character" w:customStyle="1" w:styleId="Titlu4Caracter">
    <w:name w:val="Titlu 4 Caracter"/>
    <w:basedOn w:val="Fontdeparagrafimplicit"/>
    <w:link w:val="Titlu4"/>
    <w:semiHidden/>
    <w:rsid w:val="00A57A7D"/>
    <w:rPr>
      <w:rFonts w:asciiTheme="majorHAnsi" w:eastAsiaTheme="majorEastAsia" w:hAnsiTheme="majorHAnsi" w:cstheme="majorBidi"/>
      <w:i/>
      <w:iCs/>
      <w:color w:val="365F91" w:themeColor="accent1" w:themeShade="BF"/>
      <w:sz w:val="24"/>
      <w:szCs w:val="24"/>
    </w:rPr>
  </w:style>
  <w:style w:type="paragraph" w:customStyle="1" w:styleId="0Normal">
    <w:name w:val="!0 Normal"/>
    <w:rsid w:val="00A57A7D"/>
    <w:rPr>
      <w:lang w:val="en-GB"/>
    </w:rPr>
  </w:style>
  <w:style w:type="paragraph" w:styleId="Listparagraf">
    <w:name w:val="List Paragraph"/>
    <w:basedOn w:val="Normal"/>
    <w:qFormat/>
    <w:rsid w:val="00816F92"/>
    <w:pPr>
      <w:ind w:left="720"/>
    </w:pPr>
    <w:rPr>
      <w:rFonts w:ascii="Calibri" w:hAnsi="Calibri"/>
      <w:sz w:val="22"/>
      <w:szCs w:val="22"/>
      <w:lang w:val="es-ES"/>
    </w:rPr>
  </w:style>
  <w:style w:type="character" w:customStyle="1" w:styleId="MeniuneNerezolvat1">
    <w:name w:val="Mențiune Nerezolvat1"/>
    <w:basedOn w:val="Fontdeparagrafimplicit"/>
    <w:uiPriority w:val="99"/>
    <w:semiHidden/>
    <w:unhideWhenUsed/>
    <w:rsid w:val="00816F92"/>
    <w:rPr>
      <w:color w:val="605E5C"/>
      <w:shd w:val="clear" w:color="auto" w:fill="E1DFDD"/>
    </w:rPr>
  </w:style>
  <w:style w:type="paragraph" w:customStyle="1" w:styleId="ChapterNumber">
    <w:name w:val="ChapterNumber"/>
    <w:rsid w:val="00EE0D34"/>
    <w:pPr>
      <w:tabs>
        <w:tab w:val="left" w:pos="-720"/>
      </w:tabs>
      <w:suppressAutoHyphens/>
    </w:pPr>
    <w:rPr>
      <w:rFonts w:ascii="CG Times" w:hAnsi="CG Times"/>
      <w:sz w:val="22"/>
    </w:rPr>
  </w:style>
  <w:style w:type="paragraph" w:styleId="Frspaiere">
    <w:name w:val="No Spacing"/>
    <w:uiPriority w:val="1"/>
    <w:qFormat/>
    <w:rsid w:val="008C0BAE"/>
    <w:rPr>
      <w:rFonts w:asciiTheme="minorHAnsi" w:eastAsiaTheme="minorHAnsi" w:hAnsiTheme="minorHAnsi" w:cstheme="minorBidi"/>
      <w:kern w:val="2"/>
      <w:sz w:val="22"/>
      <w:szCs w:val="22"/>
    </w:rPr>
  </w:style>
  <w:style w:type="paragraph" w:styleId="NormalWeb">
    <w:name w:val="Normal (Web)"/>
    <w:basedOn w:val="Normal"/>
    <w:uiPriority w:val="99"/>
    <w:unhideWhenUsed/>
    <w:rsid w:val="005B4574"/>
    <w:pPr>
      <w:spacing w:before="100" w:beforeAutospacing="1" w:after="100" w:afterAutospacing="1"/>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322">
      <w:bodyDiv w:val="1"/>
      <w:marLeft w:val="0"/>
      <w:marRight w:val="0"/>
      <w:marTop w:val="0"/>
      <w:marBottom w:val="0"/>
      <w:divBdr>
        <w:top w:val="none" w:sz="0" w:space="0" w:color="auto"/>
        <w:left w:val="none" w:sz="0" w:space="0" w:color="auto"/>
        <w:bottom w:val="none" w:sz="0" w:space="0" w:color="auto"/>
        <w:right w:val="none" w:sz="0" w:space="0" w:color="auto"/>
      </w:divBdr>
    </w:div>
    <w:div w:id="474883147">
      <w:bodyDiv w:val="1"/>
      <w:marLeft w:val="0"/>
      <w:marRight w:val="0"/>
      <w:marTop w:val="0"/>
      <w:marBottom w:val="0"/>
      <w:divBdr>
        <w:top w:val="none" w:sz="0" w:space="0" w:color="auto"/>
        <w:left w:val="none" w:sz="0" w:space="0" w:color="auto"/>
        <w:bottom w:val="none" w:sz="0" w:space="0" w:color="auto"/>
        <w:right w:val="none" w:sz="0" w:space="0" w:color="auto"/>
      </w:divBdr>
    </w:div>
    <w:div w:id="1034042939">
      <w:bodyDiv w:val="1"/>
      <w:marLeft w:val="0"/>
      <w:marRight w:val="0"/>
      <w:marTop w:val="0"/>
      <w:marBottom w:val="0"/>
      <w:divBdr>
        <w:top w:val="none" w:sz="0" w:space="0" w:color="auto"/>
        <w:left w:val="none" w:sz="0" w:space="0" w:color="auto"/>
        <w:bottom w:val="none" w:sz="0" w:space="0" w:color="auto"/>
        <w:right w:val="none" w:sz="0" w:space="0" w:color="auto"/>
      </w:divBdr>
    </w:div>
    <w:div w:id="1827474621">
      <w:bodyDiv w:val="1"/>
      <w:marLeft w:val="0"/>
      <w:marRight w:val="0"/>
      <w:marTop w:val="0"/>
      <w:marBottom w:val="0"/>
      <w:divBdr>
        <w:top w:val="none" w:sz="0" w:space="0" w:color="auto"/>
        <w:left w:val="none" w:sz="0" w:space="0" w:color="auto"/>
        <w:bottom w:val="none" w:sz="0" w:space="0" w:color="auto"/>
        <w:right w:val="none" w:sz="0" w:space="0" w:color="auto"/>
      </w:divBdr>
    </w:div>
    <w:div w:id="2009282172">
      <w:bodyDiv w:val="1"/>
      <w:marLeft w:val="0"/>
      <w:marRight w:val="0"/>
      <w:marTop w:val="0"/>
      <w:marBottom w:val="0"/>
      <w:divBdr>
        <w:top w:val="none" w:sz="0" w:space="0" w:color="auto"/>
        <w:left w:val="none" w:sz="0" w:space="0" w:color="auto"/>
        <w:bottom w:val="none" w:sz="0" w:space="0" w:color="auto"/>
        <w:right w:val="none" w:sz="0" w:space="0" w:color="auto"/>
      </w:divBdr>
    </w:div>
    <w:div w:id="202979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_potc@yahoo.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tel:+40241257068"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rina\Desktop\antet%20R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antet RO</Template>
  <TotalTime>1</TotalTime>
  <Pages>3</Pages>
  <Words>914</Words>
  <Characters>5307</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6209</CharactersWithSpaces>
  <SharedDoc>false</SharedDoc>
  <HLinks>
    <vt:vector size="24" baseType="variant">
      <vt:variant>
        <vt:i4>2359309</vt:i4>
      </vt:variant>
      <vt:variant>
        <vt:i4>-1</vt:i4>
      </vt:variant>
      <vt:variant>
        <vt:i4>2061</vt:i4>
      </vt:variant>
      <vt:variant>
        <vt:i4>1</vt:i4>
      </vt:variant>
      <vt:variant>
        <vt:lpwstr>parti_din_sigla_ppir</vt:lpwstr>
      </vt:variant>
      <vt:variant>
        <vt:lpwstr/>
      </vt:variant>
      <vt:variant>
        <vt:i4>2359309</vt:i4>
      </vt:variant>
      <vt:variant>
        <vt:i4>-1</vt:i4>
      </vt:variant>
      <vt:variant>
        <vt:i4>2062</vt:i4>
      </vt:variant>
      <vt:variant>
        <vt:i4>1</vt:i4>
      </vt:variant>
      <vt:variant>
        <vt:lpwstr>parti_din_sigla_ppir</vt:lpwstr>
      </vt:variant>
      <vt:variant>
        <vt:lpwstr/>
      </vt:variant>
      <vt:variant>
        <vt:i4>2359309</vt:i4>
      </vt:variant>
      <vt:variant>
        <vt:i4>-1</vt:i4>
      </vt:variant>
      <vt:variant>
        <vt:i4>2067</vt:i4>
      </vt:variant>
      <vt:variant>
        <vt:i4>1</vt:i4>
      </vt:variant>
      <vt:variant>
        <vt:lpwstr>parti_din_sigla_ppir</vt:lpwstr>
      </vt:variant>
      <vt:variant>
        <vt:lpwstr/>
      </vt:variant>
      <vt:variant>
        <vt:i4>2359309</vt:i4>
      </vt:variant>
      <vt:variant>
        <vt:i4>-1</vt:i4>
      </vt:variant>
      <vt:variant>
        <vt:i4>2068</vt:i4>
      </vt:variant>
      <vt:variant>
        <vt:i4>1</vt:i4>
      </vt:variant>
      <vt:variant>
        <vt:lpwstr>parti_din_sigla_ppir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dc:creator>
  <cp:lastModifiedBy>HP</cp:lastModifiedBy>
  <cp:revision>2</cp:revision>
  <cp:lastPrinted>2026-07-15T12:36:00Z</cp:lastPrinted>
  <dcterms:created xsi:type="dcterms:W3CDTF">2026-07-27T13:15:00Z</dcterms:created>
  <dcterms:modified xsi:type="dcterms:W3CDTF">2026-07-27T13:15:00Z</dcterms:modified>
</cp:coreProperties>
</file>