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55CE0" w14:textId="5382F4C8" w:rsidR="00D91FEF" w:rsidRPr="00D91FEF" w:rsidRDefault="00D91FEF" w:rsidP="00D91FEF">
      <w:pPr>
        <w:spacing w:line="360" w:lineRule="auto"/>
        <w:rPr>
          <w:b/>
          <w:lang w:val="ro-RO"/>
        </w:rPr>
      </w:pPr>
      <w:bookmarkStart w:id="0" w:name="_Hlk97023708"/>
      <w:r w:rsidRPr="00D91FEF">
        <w:rPr>
          <w:b/>
          <w:lang w:val="ro-RO"/>
        </w:rPr>
        <w:t>Unitatea de învățământ ______________________________________</w:t>
      </w:r>
    </w:p>
    <w:p w14:paraId="31E8AD1B" w14:textId="77777777" w:rsidR="00D91FEF" w:rsidRPr="00D91FEF" w:rsidRDefault="00D91FEF" w:rsidP="00D91FEF">
      <w:pPr>
        <w:spacing w:line="360" w:lineRule="auto"/>
        <w:rPr>
          <w:b/>
          <w:color w:val="000000"/>
          <w:lang w:val="ro-RO"/>
        </w:rPr>
      </w:pPr>
    </w:p>
    <w:p w14:paraId="4645B355" w14:textId="77777777" w:rsidR="00D91FEF" w:rsidRPr="00D91FEF" w:rsidRDefault="00D91FEF" w:rsidP="00D91FEF">
      <w:pPr>
        <w:spacing w:line="360" w:lineRule="auto"/>
        <w:jc w:val="center"/>
        <w:rPr>
          <w:b/>
          <w:lang w:val="ro-RO"/>
        </w:rPr>
      </w:pPr>
      <w:r w:rsidRPr="00D91FEF">
        <w:rPr>
          <w:b/>
          <w:lang w:val="ro-RO"/>
        </w:rPr>
        <w:t>HOTĂRÂREA nr . _____ din  _________________</w:t>
      </w:r>
    </w:p>
    <w:bookmarkEnd w:id="0"/>
    <w:p w14:paraId="672FF8CE" w14:textId="3F72CE79" w:rsidR="003B148E" w:rsidRPr="00D91FEF" w:rsidRDefault="00712E73" w:rsidP="003A001D">
      <w:pPr>
        <w:spacing w:line="360" w:lineRule="auto"/>
        <w:jc w:val="center"/>
        <w:rPr>
          <w:b/>
          <w:lang w:val="ro-RO"/>
        </w:rPr>
      </w:pPr>
      <w:r w:rsidRPr="00D91FEF">
        <w:rPr>
          <w:b/>
          <w:lang w:val="ro-RO"/>
        </w:rPr>
        <w:t xml:space="preserve">pentru aprobarea </w:t>
      </w:r>
      <w:r w:rsidR="005E2458" w:rsidRPr="00D91FEF">
        <w:rPr>
          <w:b/>
          <w:lang w:val="ro-RO"/>
        </w:rPr>
        <w:t xml:space="preserve">criteriilor specifice </w:t>
      </w:r>
      <w:r w:rsidR="00E018DD">
        <w:rPr>
          <w:b/>
          <w:lang w:val="ro-RO"/>
        </w:rPr>
        <w:t xml:space="preserve">de departajare în vederea înscrierii în învățământul primar în anul școlar </w:t>
      </w:r>
      <w:r w:rsidR="00633ACB">
        <w:rPr>
          <w:b/>
          <w:lang w:val="ro-RO"/>
        </w:rPr>
        <w:t>__________-</w:t>
      </w:r>
    </w:p>
    <w:p w14:paraId="494B3E7E" w14:textId="77777777" w:rsidR="005E2458" w:rsidRPr="00D91FEF" w:rsidRDefault="00BE0174" w:rsidP="003A001D">
      <w:pPr>
        <w:spacing w:line="360" w:lineRule="auto"/>
        <w:jc w:val="both"/>
        <w:rPr>
          <w:b/>
          <w:lang w:val="ro-RO"/>
        </w:rPr>
      </w:pPr>
      <w:r w:rsidRPr="00D91FEF">
        <w:rPr>
          <w:b/>
          <w:lang w:val="ro-RO"/>
        </w:rPr>
        <w:tab/>
      </w:r>
    </w:p>
    <w:p w14:paraId="131B8C89" w14:textId="77777777" w:rsidR="00D91FEF" w:rsidRPr="00D91FEF" w:rsidRDefault="00D91FEF" w:rsidP="00D91FEF">
      <w:pPr>
        <w:spacing w:line="360" w:lineRule="auto"/>
        <w:ind w:firstLine="720"/>
        <w:jc w:val="both"/>
        <w:rPr>
          <w:b/>
          <w:lang w:val="ro-RO"/>
        </w:rPr>
      </w:pPr>
      <w:bookmarkStart w:id="1" w:name="_Hlk97023714"/>
      <w:r w:rsidRPr="00D91FEF">
        <w:rPr>
          <w:lang w:val="ro-RO"/>
        </w:rPr>
        <w:t>Consiliul de administrație al ____________________________________, întrunit în ședință în data de _________________ .</w:t>
      </w:r>
      <w:bookmarkEnd w:id="1"/>
      <w:r w:rsidR="00BE0174" w:rsidRPr="00D91FEF">
        <w:rPr>
          <w:b/>
          <w:lang w:val="ro-RO"/>
        </w:rPr>
        <w:t xml:space="preserve">           </w:t>
      </w:r>
    </w:p>
    <w:p w14:paraId="6F0EA386" w14:textId="56CD0A93" w:rsidR="003A001D" w:rsidRPr="00D91FEF" w:rsidRDefault="00BE0174" w:rsidP="00D91FEF">
      <w:pPr>
        <w:spacing w:line="360" w:lineRule="auto"/>
        <w:ind w:firstLine="720"/>
        <w:jc w:val="both"/>
        <w:rPr>
          <w:b/>
          <w:lang w:val="ro-RO"/>
        </w:rPr>
      </w:pPr>
      <w:r w:rsidRPr="00D91FEF">
        <w:rPr>
          <w:b/>
          <w:lang w:val="ro-RO"/>
        </w:rPr>
        <w:t xml:space="preserve"> Î</w:t>
      </w:r>
      <w:r w:rsidR="003A001D" w:rsidRPr="00D91FEF">
        <w:rPr>
          <w:b/>
          <w:lang w:val="ro-RO"/>
        </w:rPr>
        <w:t>n temeiul:</w:t>
      </w:r>
    </w:p>
    <w:p w14:paraId="1FA4466A" w14:textId="77777777" w:rsidR="003A001D" w:rsidRPr="00D91FEF" w:rsidRDefault="003A001D" w:rsidP="003A001D">
      <w:pPr>
        <w:spacing w:line="360" w:lineRule="auto"/>
        <w:jc w:val="both"/>
        <w:rPr>
          <w:lang w:val="ro-RO"/>
        </w:rPr>
      </w:pPr>
      <w:r w:rsidRPr="00D91FEF">
        <w:rPr>
          <w:lang w:val="ro-RO"/>
        </w:rPr>
        <w:t xml:space="preserve">- </w:t>
      </w:r>
      <w:r w:rsidR="009D3018" w:rsidRPr="00D91FEF">
        <w:rPr>
          <w:lang w:val="ro-RO"/>
        </w:rPr>
        <w:t>Ordinul nr. 600 / 2018 al Secretarului General al Guvernului pentru aprobarea Codului controlului intern/managerial al entităţilor publice</w:t>
      </w:r>
      <w:r w:rsidRPr="00D91FEF">
        <w:rPr>
          <w:lang w:val="ro-RO"/>
        </w:rPr>
        <w:t xml:space="preserve"> </w:t>
      </w:r>
    </w:p>
    <w:p w14:paraId="05E61468" w14:textId="6F2C6794" w:rsidR="00756730" w:rsidRPr="00756730" w:rsidRDefault="00756730" w:rsidP="00756730">
      <w:pPr>
        <w:spacing w:line="360" w:lineRule="auto"/>
        <w:rPr>
          <w:lang w:val="ro-RO"/>
        </w:rPr>
      </w:pPr>
      <w:bookmarkStart w:id="2" w:name="_Hlk140589500"/>
      <w:bookmarkStart w:id="3" w:name="_Hlk140591732"/>
      <w:bookmarkStart w:id="4" w:name="_Hlk140662613"/>
      <w:bookmarkStart w:id="5" w:name="_Hlk140742989"/>
      <w:r w:rsidRPr="00756730">
        <w:rPr>
          <w:lang w:val="ro-RO"/>
        </w:rPr>
        <w:t>-</w:t>
      </w:r>
      <w:bookmarkStart w:id="6" w:name="_Hlk140591274"/>
      <w:r w:rsidRPr="00756730">
        <w:rPr>
          <w:lang w:val="ro-RO"/>
        </w:rPr>
        <w:t xml:space="preserve"> </w:t>
      </w:r>
      <w:bookmarkStart w:id="7" w:name="_Hlk140753479"/>
      <w:bookmarkEnd w:id="2"/>
      <w:bookmarkEnd w:id="3"/>
      <w:bookmarkEnd w:id="4"/>
      <w:bookmarkEnd w:id="6"/>
      <w:r w:rsidR="00ED47AD" w:rsidRPr="00ED47AD">
        <w:rPr>
          <w:lang w:val="ro-RO"/>
        </w:rPr>
        <w:t>Ordinul nr. 6223/2023 pentru aprobarea Metodologiei-cadru de organizare şi funcţionare a consiliilor de administraţie din unităţile de învăţământ preuniversitar</w:t>
      </w:r>
      <w:r w:rsidRPr="00756730">
        <w:rPr>
          <w:lang w:val="ro-RO"/>
        </w:rPr>
        <w:t>.</w:t>
      </w:r>
    </w:p>
    <w:bookmarkEnd w:id="5"/>
    <w:bookmarkEnd w:id="7"/>
    <w:p w14:paraId="0F69890C" w14:textId="6FD7DE08" w:rsidR="003A001D" w:rsidRPr="00D91FEF" w:rsidRDefault="003A001D" w:rsidP="003A001D">
      <w:pPr>
        <w:spacing w:line="360" w:lineRule="auto"/>
        <w:rPr>
          <w:b/>
          <w:lang w:val="ro-RO"/>
        </w:rPr>
      </w:pPr>
      <w:r w:rsidRPr="00D91FEF">
        <w:rPr>
          <w:lang w:val="ro-RO"/>
        </w:rPr>
        <w:tab/>
      </w:r>
      <w:r w:rsidR="00BE0174" w:rsidRPr="00D91FEF">
        <w:rPr>
          <w:b/>
          <w:lang w:val="ro-RO"/>
        </w:rPr>
        <w:t>A</w:t>
      </w:r>
      <w:r w:rsidRPr="00D91FEF">
        <w:rPr>
          <w:b/>
          <w:lang w:val="ro-RO"/>
        </w:rPr>
        <w:t>vând în vedere prevederile:</w:t>
      </w:r>
    </w:p>
    <w:p w14:paraId="3D0BA1AE" w14:textId="56A87799" w:rsidR="00633ACB" w:rsidRPr="00633ACB" w:rsidRDefault="00756730" w:rsidP="00633ACB">
      <w:pPr>
        <w:spacing w:line="360" w:lineRule="auto"/>
        <w:jc w:val="both"/>
        <w:rPr>
          <w:iCs/>
          <w:color w:val="000000" w:themeColor="text1"/>
          <w:lang w:val="ro-RO"/>
        </w:rPr>
      </w:pPr>
      <w:bookmarkStart w:id="8" w:name="_Hlk140677340"/>
      <w:bookmarkStart w:id="9" w:name="_Hlk140589523"/>
      <w:r w:rsidRPr="00756730">
        <w:t xml:space="preserve">- </w:t>
      </w:r>
      <w:bookmarkStart w:id="10" w:name="_Hlk140745447"/>
      <w:bookmarkStart w:id="11" w:name="_Hlk140669003"/>
      <w:bookmarkStart w:id="12" w:name="_Hlk140669076"/>
      <w:bookmarkEnd w:id="8"/>
      <w:bookmarkEnd w:id="9"/>
      <w:r w:rsidR="00633ACB" w:rsidRPr="00633ACB">
        <w:rPr>
          <w:iCs/>
          <w:lang w:val="ro-RO"/>
        </w:rPr>
        <w:t xml:space="preserve">Art. 13 şi 31 din Legea învăţământului preuniversitar nr. 198/2023, cu modificările şi </w:t>
      </w:r>
      <w:r w:rsidR="00633ACB" w:rsidRPr="00633ACB">
        <w:rPr>
          <w:iCs/>
          <w:color w:val="000000" w:themeColor="text1"/>
          <w:lang w:val="ro-RO"/>
        </w:rPr>
        <w:t>completările ulterioare;</w:t>
      </w:r>
    </w:p>
    <w:p w14:paraId="0246670F" w14:textId="245D10A0" w:rsidR="00633ACB" w:rsidRDefault="00633ACB" w:rsidP="00633ACB">
      <w:pPr>
        <w:spacing w:line="360" w:lineRule="auto"/>
        <w:jc w:val="both"/>
        <w:rPr>
          <w:iCs/>
          <w:color w:val="000000" w:themeColor="text1"/>
          <w:lang w:val="ro-RO"/>
        </w:rPr>
      </w:pPr>
      <w:r w:rsidRPr="00633ACB">
        <w:rPr>
          <w:iCs/>
          <w:color w:val="000000" w:themeColor="text1"/>
          <w:lang w:val="ro-RO"/>
        </w:rPr>
        <w:t>- Ordinul nr. 4019/2024 privind aprobarea Metodologiei de înscriere a copiilor în învăţământul primar</w:t>
      </w:r>
      <w:bookmarkStart w:id="13" w:name="_Hlk162252263"/>
      <w:r w:rsidRPr="00633ACB">
        <w:rPr>
          <w:iCs/>
          <w:color w:val="000000" w:themeColor="text1"/>
          <w:lang w:val="ro-RO"/>
        </w:rPr>
        <w:t>;</w:t>
      </w:r>
    </w:p>
    <w:p w14:paraId="1E0E6BB4" w14:textId="222075FC" w:rsidR="00057D69" w:rsidRPr="00633ACB" w:rsidRDefault="00057D69" w:rsidP="00633ACB">
      <w:pPr>
        <w:spacing w:line="360" w:lineRule="auto"/>
        <w:jc w:val="both"/>
        <w:rPr>
          <w:iCs/>
          <w:color w:val="000000" w:themeColor="text1"/>
          <w:lang w:val="ro-RO"/>
        </w:rPr>
      </w:pPr>
      <w:r>
        <w:rPr>
          <w:iCs/>
          <w:color w:val="000000" w:themeColor="text1"/>
          <w:lang w:val="ro-RO"/>
        </w:rPr>
        <w:t xml:space="preserve">- </w:t>
      </w:r>
      <w:r w:rsidRPr="00057D69">
        <w:rPr>
          <w:iCs/>
          <w:color w:val="000000" w:themeColor="text1"/>
          <w:lang w:val="ro-RO"/>
        </w:rPr>
        <w:t>Ordinul nr. 3435/2025 privind aprobarea Calendarului înscrierii în învăţământul primar pentru anul şcolar 2025-2026</w:t>
      </w:r>
      <w:r>
        <w:rPr>
          <w:iCs/>
          <w:color w:val="000000" w:themeColor="text1"/>
          <w:lang w:val="ro-RO"/>
        </w:rPr>
        <w:t>;</w:t>
      </w:r>
    </w:p>
    <w:bookmarkEnd w:id="13"/>
    <w:p w14:paraId="61EC4B91" w14:textId="77777777" w:rsidR="00633ACB" w:rsidRPr="00633ACB" w:rsidRDefault="00633ACB" w:rsidP="00633ACB">
      <w:pPr>
        <w:spacing w:line="360" w:lineRule="auto"/>
        <w:jc w:val="both"/>
        <w:rPr>
          <w:iCs/>
          <w:color w:val="000000" w:themeColor="text1"/>
        </w:rPr>
      </w:pPr>
      <w:r w:rsidRPr="00633ACB">
        <w:rPr>
          <w:iCs/>
          <w:color w:val="000000" w:themeColor="text1"/>
        </w:rPr>
        <w:t>- Ordinul nr. 6.072/2023 privind aprobarea unor măsuri tranzitorii aplicabile la nivelul sistemului naţional de învăţământ preuniversitar şi superior, cu modificările ulterioare;</w:t>
      </w:r>
    </w:p>
    <w:p w14:paraId="411BDE75" w14:textId="70883620" w:rsidR="00633ACB" w:rsidRPr="00633ACB" w:rsidRDefault="00633ACB" w:rsidP="00633ACB">
      <w:pPr>
        <w:spacing w:line="360" w:lineRule="auto"/>
        <w:jc w:val="both"/>
        <w:rPr>
          <w:iCs/>
          <w:color w:val="000000" w:themeColor="text1"/>
        </w:rPr>
      </w:pPr>
      <w:r w:rsidRPr="00633ACB">
        <w:rPr>
          <w:iCs/>
          <w:color w:val="000000" w:themeColor="text1"/>
        </w:rPr>
        <w:t>-</w:t>
      </w:r>
      <w:bookmarkStart w:id="14" w:name="_Hlk140669710"/>
      <w:bookmarkStart w:id="15" w:name="_Hlk140669753"/>
      <w:bookmarkEnd w:id="10"/>
      <w:r w:rsidRPr="00633ACB">
        <w:rPr>
          <w:iCs/>
          <w:color w:val="000000" w:themeColor="text1"/>
        </w:rPr>
        <w:t xml:space="preserve"> </w:t>
      </w:r>
      <w:bookmarkEnd w:id="11"/>
      <w:bookmarkEnd w:id="14"/>
      <w:r w:rsidR="00F047E7" w:rsidRPr="00F047E7">
        <w:rPr>
          <w:iCs/>
          <w:color w:val="000000" w:themeColor="text1"/>
          <w:lang w:val="ro-RO"/>
        </w:rPr>
        <w:t>Ordinul nr. 5726/2024 privind aprobarea Regulamentului-cadru de organizare şi funcţionare a unităţilor de învăţământ preuniversitar</w:t>
      </w:r>
      <w:r>
        <w:rPr>
          <w:iCs/>
          <w:color w:val="000000" w:themeColor="text1"/>
          <w:lang w:val="ro-RO"/>
        </w:rPr>
        <w:t>.</w:t>
      </w:r>
    </w:p>
    <w:bookmarkEnd w:id="12"/>
    <w:bookmarkEnd w:id="15"/>
    <w:p w14:paraId="4FFF266A" w14:textId="653204BF" w:rsidR="00222D15" w:rsidRPr="00D91FEF" w:rsidRDefault="00222D15" w:rsidP="00633ACB">
      <w:pPr>
        <w:spacing w:line="360" w:lineRule="auto"/>
        <w:jc w:val="both"/>
        <w:rPr>
          <w:lang w:val="ro-RO"/>
        </w:rPr>
      </w:pPr>
    </w:p>
    <w:p w14:paraId="436A6C42" w14:textId="69F2A5C5" w:rsidR="00222D15" w:rsidRDefault="00D91FEF" w:rsidP="00D91FEF">
      <w:pPr>
        <w:spacing w:line="360" w:lineRule="auto"/>
        <w:jc w:val="center"/>
        <w:rPr>
          <w:b/>
          <w:lang w:val="ro-RO"/>
        </w:rPr>
      </w:pPr>
      <w:bookmarkStart w:id="16" w:name="_Hlk97024312"/>
      <w:r w:rsidRPr="00D866A2">
        <w:rPr>
          <w:b/>
          <w:lang w:val="ro-RO"/>
        </w:rPr>
        <w:t>HOTĂRĂȘTE:</w:t>
      </w:r>
      <w:bookmarkEnd w:id="16"/>
    </w:p>
    <w:p w14:paraId="732B210D" w14:textId="77777777" w:rsidR="00E018DD" w:rsidRDefault="00E018DD" w:rsidP="005E2458">
      <w:pPr>
        <w:autoSpaceDE w:val="0"/>
        <w:autoSpaceDN w:val="0"/>
        <w:adjustRightInd w:val="0"/>
        <w:spacing w:line="360" w:lineRule="auto"/>
        <w:ind w:firstLine="720"/>
        <w:jc w:val="both"/>
        <w:rPr>
          <w:b/>
          <w:lang w:val="ro-RO"/>
        </w:rPr>
      </w:pPr>
    </w:p>
    <w:p w14:paraId="7A7F57CC" w14:textId="7F5E512E" w:rsidR="005E2458" w:rsidRPr="00D91FEF" w:rsidRDefault="005E2458" w:rsidP="005E2458">
      <w:pPr>
        <w:autoSpaceDE w:val="0"/>
        <w:autoSpaceDN w:val="0"/>
        <w:adjustRightInd w:val="0"/>
        <w:spacing w:line="360" w:lineRule="auto"/>
        <w:ind w:firstLine="720"/>
        <w:jc w:val="both"/>
        <w:rPr>
          <w:bCs/>
          <w:lang w:val="ro-RO"/>
        </w:rPr>
      </w:pPr>
      <w:r w:rsidRPr="00D91FEF">
        <w:rPr>
          <w:b/>
          <w:lang w:val="ro-RO"/>
        </w:rPr>
        <w:t xml:space="preserve">Art. l </w:t>
      </w:r>
      <w:r w:rsidR="00E018DD" w:rsidRPr="00E018DD">
        <w:rPr>
          <w:bCs/>
        </w:rPr>
        <w:t>În urma consultării cadrelor didactice și a partenerilor sociali - Sindicat, Consiliu</w:t>
      </w:r>
      <w:r w:rsidR="00E018DD">
        <w:rPr>
          <w:bCs/>
        </w:rPr>
        <w:t xml:space="preserve">l </w:t>
      </w:r>
      <w:r w:rsidR="00E018DD" w:rsidRPr="00E018DD">
        <w:rPr>
          <w:bCs/>
        </w:rPr>
        <w:t>reprezentativ al părinților</w:t>
      </w:r>
      <w:r w:rsidR="00E018DD">
        <w:rPr>
          <w:bCs/>
          <w:lang w:val="ro-RO"/>
        </w:rPr>
        <w:t>, s</w:t>
      </w:r>
      <w:r w:rsidRPr="00E018DD">
        <w:rPr>
          <w:bCs/>
          <w:lang w:val="ro-RO"/>
        </w:rPr>
        <w:t>e</w:t>
      </w:r>
      <w:r w:rsidRPr="00D91FEF">
        <w:rPr>
          <w:bCs/>
          <w:lang w:val="ro-RO"/>
        </w:rPr>
        <w:t xml:space="preserve"> aprobă </w:t>
      </w:r>
      <w:r w:rsidR="00633ACB">
        <w:rPr>
          <w:bCs/>
          <w:lang w:val="ro-RO"/>
        </w:rPr>
        <w:t xml:space="preserve">următoarele </w:t>
      </w:r>
      <w:r w:rsidRPr="00D91FEF">
        <w:rPr>
          <w:bCs/>
          <w:lang w:val="ro-RO"/>
        </w:rPr>
        <w:t xml:space="preserve">criterii specifice </w:t>
      </w:r>
      <w:r w:rsidR="00E018DD">
        <w:rPr>
          <w:bCs/>
          <w:lang w:val="ro-RO"/>
        </w:rPr>
        <w:t xml:space="preserve">de departajare în vederea înscrierii în învățământul primar în anul școlar </w:t>
      </w:r>
      <w:r w:rsidR="00633ACB">
        <w:rPr>
          <w:bCs/>
          <w:lang w:val="ro-RO"/>
        </w:rPr>
        <w:t>____________</w:t>
      </w:r>
      <w:r w:rsidRPr="00D91FEF">
        <w:rPr>
          <w:bCs/>
          <w:lang w:val="ro-RO"/>
        </w:rPr>
        <w:t>, astfel:</w:t>
      </w:r>
    </w:p>
    <w:p w14:paraId="3A8FB65A" w14:textId="3653773C" w:rsidR="00633ACB" w:rsidRPr="00633ACB" w:rsidRDefault="00D91FEF" w:rsidP="00633ACB">
      <w:pPr>
        <w:pStyle w:val="ListParagraph"/>
        <w:numPr>
          <w:ilvl w:val="0"/>
          <w:numId w:val="1"/>
        </w:numPr>
        <w:autoSpaceDE w:val="0"/>
        <w:autoSpaceDN w:val="0"/>
        <w:adjustRightInd w:val="0"/>
        <w:spacing w:line="360" w:lineRule="auto"/>
        <w:jc w:val="both"/>
        <w:rPr>
          <w:bCs/>
          <w:lang w:val="ro-RO"/>
        </w:rPr>
      </w:pPr>
      <w:r w:rsidRPr="00633ACB">
        <w:rPr>
          <w:bCs/>
          <w:lang w:val="ro-RO"/>
        </w:rPr>
        <w:t>_________________________________________________________________</w:t>
      </w:r>
      <w:r w:rsidR="005E2458" w:rsidRPr="00633ACB">
        <w:rPr>
          <w:bCs/>
          <w:lang w:val="ro-RO"/>
        </w:rPr>
        <w:t>;</w:t>
      </w:r>
    </w:p>
    <w:p w14:paraId="0A6C8DE3" w14:textId="77777777" w:rsidR="00633ACB" w:rsidRDefault="00633ACB" w:rsidP="00633ACB">
      <w:pPr>
        <w:pStyle w:val="ListParagraph"/>
        <w:numPr>
          <w:ilvl w:val="0"/>
          <w:numId w:val="1"/>
        </w:numPr>
        <w:autoSpaceDE w:val="0"/>
        <w:autoSpaceDN w:val="0"/>
        <w:adjustRightInd w:val="0"/>
        <w:spacing w:line="360" w:lineRule="auto"/>
        <w:jc w:val="both"/>
        <w:rPr>
          <w:bCs/>
          <w:lang w:val="ro-RO"/>
        </w:rPr>
      </w:pPr>
      <w:r w:rsidRPr="00633ACB">
        <w:rPr>
          <w:bCs/>
          <w:lang w:val="ro-RO"/>
        </w:rPr>
        <w:t>_________________________________________________________________;</w:t>
      </w:r>
    </w:p>
    <w:p w14:paraId="1595DA59" w14:textId="6E6DF8D4" w:rsidR="00633ACB" w:rsidRPr="00633ACB" w:rsidRDefault="00633ACB" w:rsidP="00633ACB">
      <w:pPr>
        <w:pStyle w:val="ListParagraph"/>
        <w:numPr>
          <w:ilvl w:val="0"/>
          <w:numId w:val="1"/>
        </w:numPr>
        <w:autoSpaceDE w:val="0"/>
        <w:autoSpaceDN w:val="0"/>
        <w:adjustRightInd w:val="0"/>
        <w:spacing w:line="360" w:lineRule="auto"/>
        <w:jc w:val="both"/>
        <w:rPr>
          <w:bCs/>
          <w:lang w:val="ro-RO"/>
        </w:rPr>
      </w:pPr>
      <w:r w:rsidRPr="00633ACB">
        <w:rPr>
          <w:bCs/>
          <w:lang w:val="ro-RO"/>
        </w:rPr>
        <w:t>_________________________________________________________________.</w:t>
      </w:r>
    </w:p>
    <w:p w14:paraId="7E788E85" w14:textId="77777777" w:rsidR="00633ACB" w:rsidRDefault="00633ACB" w:rsidP="005E2458">
      <w:pPr>
        <w:autoSpaceDE w:val="0"/>
        <w:autoSpaceDN w:val="0"/>
        <w:adjustRightInd w:val="0"/>
        <w:spacing w:line="360" w:lineRule="auto"/>
        <w:ind w:firstLine="720"/>
        <w:jc w:val="both"/>
        <w:rPr>
          <w:bCs/>
          <w:lang w:val="ro-RO"/>
        </w:rPr>
      </w:pPr>
    </w:p>
    <w:p w14:paraId="2D443779" w14:textId="77777777" w:rsidR="00633ACB" w:rsidRPr="00D91FEF" w:rsidRDefault="00633ACB" w:rsidP="005E2458">
      <w:pPr>
        <w:autoSpaceDE w:val="0"/>
        <w:autoSpaceDN w:val="0"/>
        <w:adjustRightInd w:val="0"/>
        <w:spacing w:line="360" w:lineRule="auto"/>
        <w:ind w:firstLine="720"/>
        <w:jc w:val="both"/>
        <w:rPr>
          <w:b/>
          <w:lang w:val="ro-RO"/>
        </w:rPr>
      </w:pPr>
    </w:p>
    <w:p w14:paraId="7CE50FDB" w14:textId="77777777" w:rsidR="00633ACB" w:rsidRDefault="005E2458" w:rsidP="00633ACB">
      <w:pPr>
        <w:autoSpaceDE w:val="0"/>
        <w:autoSpaceDN w:val="0"/>
        <w:adjustRightInd w:val="0"/>
        <w:spacing w:line="360" w:lineRule="auto"/>
        <w:ind w:firstLine="720"/>
        <w:jc w:val="both"/>
        <w:rPr>
          <w:bCs/>
        </w:rPr>
      </w:pPr>
      <w:r w:rsidRPr="00D91FEF">
        <w:rPr>
          <w:b/>
          <w:lang w:val="ro-RO"/>
        </w:rPr>
        <w:t>Art. 2</w:t>
      </w:r>
      <w:r w:rsidRPr="00D91FEF">
        <w:rPr>
          <w:bCs/>
          <w:lang w:val="ro-RO"/>
        </w:rPr>
        <w:t xml:space="preserve"> </w:t>
      </w:r>
      <w:r w:rsidR="00633ACB" w:rsidRPr="00633ACB">
        <w:rPr>
          <w:bCs/>
        </w:rPr>
        <w:t>Criteriile specifice de departajare se fac publice, la data menţionată în Calendarul înscrierii în învăţământul primar, prin afişare la sediul unităţii de învăţământ. După această dată, modificarea ori adăugarea altor criterii specifice de departajare este interzisă.</w:t>
      </w:r>
    </w:p>
    <w:p w14:paraId="19D18F3B" w14:textId="2E3D88F0" w:rsidR="003A5B6E" w:rsidRPr="00633ACB" w:rsidRDefault="00E018DD" w:rsidP="00633ACB">
      <w:pPr>
        <w:autoSpaceDE w:val="0"/>
        <w:autoSpaceDN w:val="0"/>
        <w:adjustRightInd w:val="0"/>
        <w:spacing w:line="360" w:lineRule="auto"/>
        <w:ind w:firstLine="720"/>
        <w:jc w:val="both"/>
        <w:rPr>
          <w:bCs/>
        </w:rPr>
      </w:pPr>
      <w:r>
        <w:rPr>
          <w:b/>
          <w:lang w:val="ro-RO"/>
        </w:rPr>
        <w:t xml:space="preserve">Art. </w:t>
      </w:r>
      <w:r w:rsidR="00633ACB">
        <w:rPr>
          <w:b/>
          <w:lang w:val="ro-RO"/>
        </w:rPr>
        <w:t>3</w:t>
      </w:r>
      <w:r>
        <w:rPr>
          <w:b/>
          <w:lang w:val="ro-RO"/>
        </w:rPr>
        <w:t xml:space="preserve"> </w:t>
      </w:r>
      <w:r w:rsidR="00ED64E1" w:rsidRPr="00D91FEF">
        <w:rPr>
          <w:lang w:val="ro-RO"/>
        </w:rPr>
        <w:t>C</w:t>
      </w:r>
      <w:r w:rsidR="00D90482" w:rsidRPr="00D91FEF">
        <w:rPr>
          <w:lang w:val="ro-RO"/>
        </w:rPr>
        <w:t xml:space="preserve">u ducerea la îndeplinire a prevederilor prezentei hotărâri se încredințează </w:t>
      </w:r>
      <w:r>
        <w:rPr>
          <w:lang w:val="ro-RO"/>
        </w:rPr>
        <w:t xml:space="preserve">comisia de înscriere </w:t>
      </w:r>
      <w:r w:rsidR="00633ACB">
        <w:rPr>
          <w:lang w:val="ro-RO"/>
        </w:rPr>
        <w:t>și distribuire a elevilor ș</w:t>
      </w:r>
      <w:r>
        <w:rPr>
          <w:lang w:val="ro-RO"/>
        </w:rPr>
        <w:t xml:space="preserve">i </w:t>
      </w:r>
      <w:r w:rsidR="00D90482" w:rsidRPr="00D91FEF">
        <w:rPr>
          <w:lang w:val="ro-RO"/>
        </w:rPr>
        <w:t xml:space="preserve">directorul unității de </w:t>
      </w:r>
      <w:r w:rsidR="005E2458" w:rsidRPr="00D91FEF">
        <w:rPr>
          <w:lang w:val="ro-RO"/>
        </w:rPr>
        <w:t>învățământ.</w:t>
      </w:r>
    </w:p>
    <w:p w14:paraId="1C875A06" w14:textId="1FB4DC82" w:rsidR="003A001D" w:rsidRDefault="003A001D" w:rsidP="00D91FEF">
      <w:pPr>
        <w:autoSpaceDE w:val="0"/>
        <w:autoSpaceDN w:val="0"/>
        <w:adjustRightInd w:val="0"/>
        <w:spacing w:line="360" w:lineRule="auto"/>
        <w:ind w:firstLine="720"/>
        <w:jc w:val="both"/>
        <w:rPr>
          <w:lang w:val="ro-RO"/>
        </w:rPr>
      </w:pPr>
      <w:r w:rsidRPr="00D91FEF">
        <w:rPr>
          <w:b/>
          <w:lang w:val="ro-RO"/>
        </w:rPr>
        <w:t xml:space="preserve">Art. </w:t>
      </w:r>
      <w:r w:rsidR="00633ACB">
        <w:rPr>
          <w:b/>
          <w:lang w:val="ro-RO"/>
        </w:rPr>
        <w:t>4</w:t>
      </w:r>
      <w:r w:rsidRPr="00D91FEF">
        <w:rPr>
          <w:b/>
          <w:lang w:val="ro-RO"/>
        </w:rPr>
        <w:t xml:space="preserve"> </w:t>
      </w:r>
      <w:r w:rsidRPr="00D91FEF">
        <w:rPr>
          <w:lang w:val="ro-RO"/>
        </w:rPr>
        <w:t>Prezenta Hotărâre se înregistrează în registrul de evidență a hotărârilor C.A. și se păstrează la dosarul hotărârilor adoptate.</w:t>
      </w:r>
    </w:p>
    <w:p w14:paraId="07B2A39A" w14:textId="09B9FEC9" w:rsidR="00D91FEF" w:rsidRDefault="00D91FEF" w:rsidP="00D91FEF">
      <w:pPr>
        <w:autoSpaceDE w:val="0"/>
        <w:autoSpaceDN w:val="0"/>
        <w:adjustRightInd w:val="0"/>
        <w:spacing w:line="360" w:lineRule="auto"/>
        <w:ind w:firstLine="720"/>
        <w:jc w:val="both"/>
        <w:rPr>
          <w:lang w:val="ro-RO"/>
        </w:rPr>
      </w:pPr>
    </w:p>
    <w:p w14:paraId="3F70096F" w14:textId="77777777" w:rsidR="00E018DD" w:rsidRPr="00D91FEF" w:rsidRDefault="00E018DD" w:rsidP="00D91FEF">
      <w:pPr>
        <w:autoSpaceDE w:val="0"/>
        <w:autoSpaceDN w:val="0"/>
        <w:adjustRightInd w:val="0"/>
        <w:spacing w:line="360" w:lineRule="auto"/>
        <w:ind w:firstLine="720"/>
        <w:jc w:val="both"/>
        <w:rPr>
          <w:lang w:val="ro-RO"/>
        </w:rPr>
      </w:pPr>
    </w:p>
    <w:p w14:paraId="79CCB00D" w14:textId="77777777" w:rsidR="00D91FEF" w:rsidRPr="00D866A2" w:rsidRDefault="00D91FEF" w:rsidP="00D91FEF">
      <w:pPr>
        <w:rPr>
          <w:b/>
          <w:color w:val="000000"/>
          <w:lang w:val="ro-RO"/>
        </w:rPr>
      </w:pPr>
      <w:bookmarkStart w:id="17" w:name="_Hlk97110860"/>
      <w:bookmarkStart w:id="18" w:name="_Hlk97110989"/>
      <w:bookmarkStart w:id="19" w:name="_Hlk97023638"/>
      <w:r w:rsidRPr="00D866A2">
        <w:rPr>
          <w:b/>
          <w:color w:val="000000"/>
          <w:lang w:val="ro-RO"/>
        </w:rPr>
        <w:t xml:space="preserve">Președinte Consiliu de Administrație, </w:t>
      </w:r>
      <w:r w:rsidRPr="00D866A2">
        <w:rPr>
          <w:b/>
          <w:color w:val="000000"/>
          <w:lang w:val="ro-RO"/>
        </w:rPr>
        <w:tab/>
      </w:r>
      <w:r w:rsidRPr="00D866A2">
        <w:rPr>
          <w:b/>
          <w:color w:val="000000"/>
          <w:lang w:val="ro-RO"/>
        </w:rPr>
        <w:tab/>
      </w:r>
      <w:r w:rsidRPr="00D866A2">
        <w:rPr>
          <w:b/>
          <w:color w:val="000000"/>
          <w:lang w:val="ro-RO"/>
        </w:rPr>
        <w:tab/>
      </w:r>
      <w:r w:rsidRPr="00D866A2">
        <w:rPr>
          <w:b/>
          <w:color w:val="000000"/>
          <w:lang w:val="ro-RO"/>
        </w:rPr>
        <w:tab/>
        <w:t>Secretar,</w:t>
      </w:r>
    </w:p>
    <w:p w14:paraId="3C8AD045" w14:textId="77777777" w:rsidR="00D91FEF" w:rsidRPr="00D866A2" w:rsidRDefault="00D91FEF" w:rsidP="00D91FEF">
      <w:pPr>
        <w:rPr>
          <w:color w:val="000000"/>
          <w:lang w:val="ro-RO"/>
        </w:rPr>
      </w:pPr>
      <w:r w:rsidRPr="00D866A2">
        <w:rPr>
          <w:color w:val="000000"/>
          <w:lang w:val="ro-RO"/>
        </w:rPr>
        <w:t xml:space="preserve">prof. </w:t>
      </w:r>
      <w:r>
        <w:rPr>
          <w:color w:val="000000"/>
          <w:lang w:val="ro-RO"/>
        </w:rPr>
        <w:t>_______________________</w:t>
      </w:r>
      <w:r w:rsidRPr="00D866A2">
        <w:rPr>
          <w:color w:val="000000"/>
          <w:lang w:val="ro-RO"/>
        </w:rPr>
        <w:tab/>
      </w:r>
      <w:r w:rsidRPr="00D866A2">
        <w:rPr>
          <w:color w:val="000000"/>
          <w:lang w:val="ro-RO"/>
        </w:rPr>
        <w:tab/>
      </w:r>
      <w:r w:rsidRPr="00D866A2">
        <w:rPr>
          <w:color w:val="000000"/>
          <w:lang w:val="ro-RO"/>
        </w:rPr>
        <w:tab/>
      </w:r>
      <w:r w:rsidRPr="00D866A2">
        <w:rPr>
          <w:color w:val="000000"/>
          <w:lang w:val="ro-RO"/>
        </w:rPr>
        <w:tab/>
      </w:r>
      <w:r>
        <w:rPr>
          <w:color w:val="000000"/>
          <w:lang w:val="ro-RO"/>
        </w:rPr>
        <w:t>___________________</w:t>
      </w:r>
    </w:p>
    <w:p w14:paraId="3464B01F" w14:textId="77777777" w:rsidR="00D91FEF" w:rsidRPr="00D866A2" w:rsidRDefault="00D91FEF" w:rsidP="00D91FEF">
      <w:pPr>
        <w:rPr>
          <w:color w:val="000000"/>
          <w:lang w:val="ro-RO"/>
        </w:rPr>
      </w:pPr>
    </w:p>
    <w:p w14:paraId="15C572ED" w14:textId="77777777" w:rsidR="00D91FEF" w:rsidRPr="00D866A2" w:rsidRDefault="00D91FEF" w:rsidP="00D91FEF">
      <w:pPr>
        <w:rPr>
          <w:color w:val="000000"/>
          <w:lang w:val="ro-RO"/>
        </w:rPr>
      </w:pPr>
      <w:r w:rsidRPr="00D866A2">
        <w:rPr>
          <w:color w:val="000000"/>
          <w:lang w:val="ro-RO"/>
        </w:rPr>
        <w:t>Voturi</w:t>
      </w:r>
    </w:p>
    <w:p w14:paraId="52D6A385" w14:textId="77777777" w:rsidR="00D91FEF" w:rsidRPr="00D866A2" w:rsidRDefault="00D91FEF" w:rsidP="00D91FEF">
      <w:pPr>
        <w:rPr>
          <w:color w:val="000000"/>
          <w:lang w:val="ro-RO"/>
        </w:rPr>
      </w:pPr>
      <w:r w:rsidRPr="00D866A2">
        <w:rPr>
          <w:color w:val="000000"/>
          <w:lang w:val="ro-RO"/>
        </w:rPr>
        <w:t xml:space="preserve">- pentru </w:t>
      </w:r>
      <w:r>
        <w:rPr>
          <w:color w:val="000000"/>
          <w:lang w:val="ro-RO"/>
        </w:rPr>
        <w:t>__________</w:t>
      </w:r>
    </w:p>
    <w:p w14:paraId="0F4C12B7" w14:textId="77777777" w:rsidR="00D91FEF" w:rsidRPr="00D866A2" w:rsidRDefault="00D91FEF" w:rsidP="00D91FEF">
      <w:pPr>
        <w:rPr>
          <w:color w:val="000000"/>
          <w:lang w:val="ro-RO"/>
        </w:rPr>
      </w:pPr>
      <w:r w:rsidRPr="00D866A2">
        <w:rPr>
          <w:color w:val="000000"/>
          <w:lang w:val="ro-RO"/>
        </w:rPr>
        <w:t xml:space="preserve">- abțineri </w:t>
      </w:r>
      <w:r>
        <w:rPr>
          <w:color w:val="000000"/>
          <w:lang w:val="ro-RO"/>
        </w:rPr>
        <w:t>_________</w:t>
      </w:r>
    </w:p>
    <w:p w14:paraId="7476B172" w14:textId="77777777" w:rsidR="00D91FEF" w:rsidRPr="00D866A2" w:rsidRDefault="00D91FEF" w:rsidP="00D91FEF">
      <w:pPr>
        <w:rPr>
          <w:color w:val="000000"/>
          <w:lang w:val="ro-RO"/>
        </w:rPr>
      </w:pPr>
      <w:r w:rsidRPr="00D866A2">
        <w:rPr>
          <w:color w:val="000000"/>
          <w:lang w:val="ro-RO"/>
        </w:rPr>
        <w:t xml:space="preserve">- împotrivă </w:t>
      </w:r>
      <w:r>
        <w:rPr>
          <w:color w:val="000000"/>
          <w:lang w:val="ro-RO"/>
        </w:rPr>
        <w:t>_______</w:t>
      </w:r>
    </w:p>
    <w:p w14:paraId="088260BF" w14:textId="77777777" w:rsidR="00D91FEF" w:rsidRPr="00D866A2" w:rsidRDefault="00D91FEF" w:rsidP="00D91FEF">
      <w:pPr>
        <w:rPr>
          <w:color w:val="000000"/>
          <w:lang w:val="ro-RO"/>
        </w:rPr>
      </w:pPr>
    </w:p>
    <w:p w14:paraId="0CC63C75" w14:textId="77777777" w:rsidR="00D91FEF" w:rsidRPr="00D866A2" w:rsidRDefault="00D91FEF" w:rsidP="00D91FEF">
      <w:pPr>
        <w:jc w:val="right"/>
        <w:rPr>
          <w:color w:val="000000"/>
          <w:lang w:val="ro-RO"/>
        </w:rPr>
      </w:pPr>
      <w:r w:rsidRPr="00D866A2">
        <w:rPr>
          <w:color w:val="000000"/>
          <w:lang w:val="ro-RO"/>
        </w:rPr>
        <w:tab/>
      </w:r>
      <w:r w:rsidRPr="00D866A2">
        <w:rPr>
          <w:color w:val="000000"/>
          <w:lang w:val="ro-RO"/>
        </w:rPr>
        <w:tab/>
      </w:r>
      <w:r w:rsidRPr="00D866A2">
        <w:rPr>
          <w:color w:val="000000"/>
          <w:lang w:val="ro-RO"/>
        </w:rPr>
        <w:tab/>
      </w:r>
      <w:r w:rsidRPr="00D866A2">
        <w:rPr>
          <w:color w:val="000000"/>
          <w:lang w:val="ro-RO"/>
        </w:rPr>
        <w:tab/>
      </w:r>
      <w:r w:rsidRPr="00D866A2">
        <w:rPr>
          <w:color w:val="000000"/>
          <w:lang w:val="ro-RO"/>
        </w:rPr>
        <w:tab/>
      </w:r>
      <w:r w:rsidRPr="00D866A2">
        <w:rPr>
          <w:color w:val="000000"/>
          <w:lang w:val="ro-RO"/>
        </w:rPr>
        <w:tab/>
      </w:r>
      <w:r w:rsidRPr="00D866A2">
        <w:rPr>
          <w:color w:val="000000"/>
          <w:lang w:val="ro-RO"/>
        </w:rPr>
        <w:tab/>
        <w:t xml:space="preserve">Elaborat </w:t>
      </w:r>
      <w:r>
        <w:rPr>
          <w:color w:val="000000"/>
          <w:lang w:val="ro-RO"/>
        </w:rPr>
        <w:t>î</w:t>
      </w:r>
      <w:r w:rsidRPr="00D866A2">
        <w:rPr>
          <w:color w:val="000000"/>
          <w:lang w:val="ro-RO"/>
        </w:rPr>
        <w:t>n 1 (unul) exemplar</w:t>
      </w:r>
    </w:p>
    <w:bookmarkEnd w:id="17"/>
    <w:p w14:paraId="45F050E5" w14:textId="652C1CA0" w:rsidR="003A001D" w:rsidRPr="00D91FEF" w:rsidRDefault="00D91FEF" w:rsidP="00D91FEF">
      <w:pPr>
        <w:ind w:right="-1414" w:firstLine="1350"/>
        <w:jc w:val="right"/>
        <w:rPr>
          <w:lang w:val="ro-RO"/>
        </w:rPr>
      </w:pPr>
      <w:r>
        <w:rPr>
          <w:color w:val="000000"/>
          <w:lang w:val="ro-RO"/>
        </w:rPr>
        <w:t xml:space="preserve">                           </w:t>
      </w:r>
      <w:r w:rsidRPr="00D866A2">
        <w:rPr>
          <w:color w:val="000000"/>
          <w:lang w:val="ro-RO"/>
        </w:rPr>
        <w:t>Ex. 1/</w:t>
      </w:r>
      <w:bookmarkEnd w:id="18"/>
      <w:r w:rsidRPr="00D866A2">
        <w:rPr>
          <w:color w:val="000000"/>
          <w:lang w:val="ro-RO"/>
        </w:rPr>
        <w:t>1</w:t>
      </w:r>
      <w:bookmarkEnd w:id="19"/>
      <w:r w:rsidR="003A001D" w:rsidRPr="00D91FEF">
        <w:rPr>
          <w:color w:val="000000"/>
          <w:lang w:val="ro-RO"/>
        </w:rPr>
        <w:tab/>
      </w:r>
      <w:r w:rsidR="003A001D" w:rsidRPr="00D91FEF">
        <w:rPr>
          <w:color w:val="000000"/>
          <w:lang w:val="ro-RO"/>
        </w:rPr>
        <w:tab/>
      </w:r>
    </w:p>
    <w:sectPr w:rsidR="003A001D" w:rsidRPr="00D91FE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E50DA" w14:textId="77777777" w:rsidR="006B6EC4" w:rsidRDefault="006B6EC4" w:rsidP="005E2458">
      <w:r>
        <w:separator/>
      </w:r>
    </w:p>
  </w:endnote>
  <w:endnote w:type="continuationSeparator" w:id="0">
    <w:p w14:paraId="4BF413D9" w14:textId="77777777" w:rsidR="006B6EC4" w:rsidRDefault="006B6EC4" w:rsidP="005E2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1D922" w14:textId="77777777" w:rsidR="006B6EC4" w:rsidRDefault="006B6EC4" w:rsidP="005E2458">
      <w:r>
        <w:separator/>
      </w:r>
    </w:p>
  </w:footnote>
  <w:footnote w:type="continuationSeparator" w:id="0">
    <w:p w14:paraId="63FB82F5" w14:textId="77777777" w:rsidR="006B6EC4" w:rsidRDefault="006B6EC4" w:rsidP="005E24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113B81"/>
    <w:multiLevelType w:val="hybridMultilevel"/>
    <w:tmpl w:val="A6E41516"/>
    <w:lvl w:ilvl="0" w:tplc="3D649D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38523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36C"/>
    <w:rsid w:val="00057D69"/>
    <w:rsid w:val="000604EA"/>
    <w:rsid w:val="00222D15"/>
    <w:rsid w:val="00263C5C"/>
    <w:rsid w:val="002F316A"/>
    <w:rsid w:val="003A001D"/>
    <w:rsid w:val="003A5B6E"/>
    <w:rsid w:val="003B148E"/>
    <w:rsid w:val="004E2198"/>
    <w:rsid w:val="00546B49"/>
    <w:rsid w:val="005E2458"/>
    <w:rsid w:val="00633ACB"/>
    <w:rsid w:val="0065110B"/>
    <w:rsid w:val="006A67DF"/>
    <w:rsid w:val="006B6EC4"/>
    <w:rsid w:val="00712E73"/>
    <w:rsid w:val="00731255"/>
    <w:rsid w:val="00756730"/>
    <w:rsid w:val="007B4D20"/>
    <w:rsid w:val="008F369C"/>
    <w:rsid w:val="00912F37"/>
    <w:rsid w:val="009221EE"/>
    <w:rsid w:val="009713E9"/>
    <w:rsid w:val="009969D3"/>
    <w:rsid w:val="009D3018"/>
    <w:rsid w:val="00A315C8"/>
    <w:rsid w:val="00AC69FA"/>
    <w:rsid w:val="00AF6609"/>
    <w:rsid w:val="00B930A1"/>
    <w:rsid w:val="00B945CF"/>
    <w:rsid w:val="00BE0174"/>
    <w:rsid w:val="00D90482"/>
    <w:rsid w:val="00D91FEF"/>
    <w:rsid w:val="00DE5CC1"/>
    <w:rsid w:val="00DF2CBC"/>
    <w:rsid w:val="00E018DD"/>
    <w:rsid w:val="00EC590D"/>
    <w:rsid w:val="00ED47AD"/>
    <w:rsid w:val="00ED64E1"/>
    <w:rsid w:val="00EE336C"/>
    <w:rsid w:val="00F047E7"/>
    <w:rsid w:val="00F67D26"/>
    <w:rsid w:val="00F97B3D"/>
    <w:rsid w:val="00FB01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C0284"/>
  <w15:docId w15:val="{D90AC7AB-D4C9-4A43-88F5-F67CB7241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01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2458"/>
    <w:pPr>
      <w:tabs>
        <w:tab w:val="center" w:pos="4680"/>
        <w:tab w:val="right" w:pos="9360"/>
      </w:tabs>
    </w:pPr>
  </w:style>
  <w:style w:type="character" w:customStyle="1" w:styleId="HeaderChar">
    <w:name w:val="Header Char"/>
    <w:basedOn w:val="DefaultParagraphFont"/>
    <w:link w:val="Header"/>
    <w:uiPriority w:val="99"/>
    <w:rsid w:val="005E2458"/>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5E2458"/>
    <w:pPr>
      <w:tabs>
        <w:tab w:val="center" w:pos="4680"/>
        <w:tab w:val="right" w:pos="9360"/>
      </w:tabs>
    </w:pPr>
  </w:style>
  <w:style w:type="character" w:customStyle="1" w:styleId="FooterChar">
    <w:name w:val="Footer Char"/>
    <w:basedOn w:val="DefaultParagraphFont"/>
    <w:link w:val="Footer"/>
    <w:uiPriority w:val="99"/>
    <w:rsid w:val="005E2458"/>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633ACB"/>
    <w:rPr>
      <w:color w:val="0563C1" w:themeColor="hyperlink"/>
      <w:u w:val="single"/>
    </w:rPr>
  </w:style>
  <w:style w:type="character" w:styleId="UnresolvedMention">
    <w:name w:val="Unresolved Mention"/>
    <w:basedOn w:val="DefaultParagraphFont"/>
    <w:uiPriority w:val="99"/>
    <w:semiHidden/>
    <w:unhideWhenUsed/>
    <w:rsid w:val="00633ACB"/>
    <w:rPr>
      <w:color w:val="605E5C"/>
      <w:shd w:val="clear" w:color="auto" w:fill="E1DFDD"/>
    </w:rPr>
  </w:style>
  <w:style w:type="paragraph" w:styleId="ListParagraph">
    <w:name w:val="List Paragraph"/>
    <w:basedOn w:val="Normal"/>
    <w:uiPriority w:val="34"/>
    <w:qFormat/>
    <w:rsid w:val="00633A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711799">
      <w:bodyDiv w:val="1"/>
      <w:marLeft w:val="0"/>
      <w:marRight w:val="0"/>
      <w:marTop w:val="0"/>
      <w:marBottom w:val="0"/>
      <w:divBdr>
        <w:top w:val="none" w:sz="0" w:space="0" w:color="auto"/>
        <w:left w:val="none" w:sz="0" w:space="0" w:color="auto"/>
        <w:bottom w:val="none" w:sz="0" w:space="0" w:color="auto"/>
        <w:right w:val="none" w:sz="0" w:space="0" w:color="auto"/>
      </w:divBdr>
    </w:div>
    <w:div w:id="875504656">
      <w:bodyDiv w:val="1"/>
      <w:marLeft w:val="0"/>
      <w:marRight w:val="0"/>
      <w:marTop w:val="0"/>
      <w:marBottom w:val="0"/>
      <w:divBdr>
        <w:top w:val="none" w:sz="0" w:space="0" w:color="auto"/>
        <w:left w:val="none" w:sz="0" w:space="0" w:color="auto"/>
        <w:bottom w:val="none" w:sz="0" w:space="0" w:color="auto"/>
        <w:right w:val="none" w:sz="0" w:space="0" w:color="auto"/>
      </w:divBdr>
    </w:div>
    <w:div w:id="1081412794">
      <w:bodyDiv w:val="1"/>
      <w:marLeft w:val="0"/>
      <w:marRight w:val="0"/>
      <w:marTop w:val="0"/>
      <w:marBottom w:val="0"/>
      <w:divBdr>
        <w:top w:val="none" w:sz="0" w:space="0" w:color="auto"/>
        <w:left w:val="none" w:sz="0" w:space="0" w:color="auto"/>
        <w:bottom w:val="none" w:sz="0" w:space="0" w:color="auto"/>
        <w:right w:val="none" w:sz="0" w:space="0" w:color="auto"/>
      </w:divBdr>
      <w:divsChild>
        <w:div w:id="1045180064">
          <w:marLeft w:val="0"/>
          <w:marRight w:val="0"/>
          <w:marTop w:val="0"/>
          <w:marBottom w:val="0"/>
          <w:divBdr>
            <w:top w:val="none" w:sz="0" w:space="0" w:color="auto"/>
            <w:left w:val="none" w:sz="0" w:space="0" w:color="auto"/>
            <w:bottom w:val="none" w:sz="0" w:space="0" w:color="auto"/>
            <w:right w:val="none" w:sz="0" w:space="0" w:color="auto"/>
          </w:divBdr>
        </w:div>
      </w:divsChild>
    </w:div>
    <w:div w:id="1253466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392</Words>
  <Characters>2279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ciprian iliescu</cp:lastModifiedBy>
  <cp:revision>9</cp:revision>
  <dcterms:created xsi:type="dcterms:W3CDTF">2023-04-10T12:09:00Z</dcterms:created>
  <dcterms:modified xsi:type="dcterms:W3CDTF">2025-03-06T12:37:00Z</dcterms:modified>
</cp:coreProperties>
</file>